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E2" w:rsidRPr="00002AE2" w:rsidRDefault="00002AE2" w:rsidP="00002AE2">
      <w:pPr>
        <w:ind w:firstLineChars="200" w:firstLine="640"/>
        <w:jc w:val="center"/>
        <w:rPr>
          <w:rFonts w:ascii="黑体" w:eastAsia="黑体" w:hAnsiTheme="minorEastAsia" w:cs="DFKaiShu-SB-Estd-BF"/>
          <w:kern w:val="0"/>
          <w:sz w:val="32"/>
          <w:szCs w:val="32"/>
        </w:rPr>
      </w:pPr>
      <w:r w:rsidRPr="00002AE2">
        <w:rPr>
          <w:rFonts w:ascii="黑体" w:eastAsia="黑体" w:hAnsiTheme="minorEastAsia" w:cs="DFKaiShu-SB-Estd-BF" w:hint="eastAsia"/>
          <w:kern w:val="0"/>
          <w:sz w:val="32"/>
          <w:szCs w:val="32"/>
        </w:rPr>
        <w:t>关于《</w:t>
      </w:r>
      <w:bookmarkStart w:id="0" w:name="OLE_LINK1"/>
      <w:r w:rsidRPr="00002AE2">
        <w:rPr>
          <w:rFonts w:ascii="黑体" w:eastAsia="黑体" w:hAnsiTheme="minorEastAsia" w:cs="DFKaiShu-SB-Estd-BF" w:hint="eastAsia"/>
          <w:kern w:val="0"/>
          <w:sz w:val="32"/>
          <w:szCs w:val="32"/>
        </w:rPr>
        <w:t>第九届海峡两岸GIS发展研讨会</w:t>
      </w:r>
      <w:bookmarkEnd w:id="0"/>
    </w:p>
    <w:p w:rsidR="007957CB" w:rsidRPr="00002AE2" w:rsidRDefault="00002AE2" w:rsidP="00002AE2">
      <w:pPr>
        <w:ind w:firstLineChars="200" w:firstLine="640"/>
        <w:jc w:val="center"/>
        <w:rPr>
          <w:rFonts w:ascii="黑体" w:eastAsia="黑体" w:hAnsiTheme="minorEastAsia" w:cs="DFKaiShu-SB-Estd-BF"/>
          <w:kern w:val="0"/>
          <w:sz w:val="32"/>
          <w:szCs w:val="32"/>
        </w:rPr>
      </w:pPr>
      <w:r w:rsidRPr="00002AE2">
        <w:rPr>
          <w:rFonts w:ascii="黑体" w:eastAsia="黑体" w:hAnsiTheme="minorEastAsia" w:cs="DFKaiShu-SB-Estd-BF" w:hint="eastAsia"/>
          <w:kern w:val="0"/>
          <w:sz w:val="32"/>
          <w:szCs w:val="32"/>
        </w:rPr>
        <w:t>第一号通告》有关内容变更的说明</w:t>
      </w:r>
    </w:p>
    <w:p w:rsidR="00350E9D" w:rsidRDefault="00350E9D" w:rsidP="00777B0B">
      <w:pPr>
        <w:ind w:firstLineChars="200" w:firstLine="560"/>
        <w:rPr>
          <w:rFonts w:asciiTheme="minorEastAsia" w:hAnsiTheme="minorEastAsia" w:cs="DFKaiShu-SB-Estd-BF"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kern w:val="0"/>
          <w:sz w:val="28"/>
          <w:szCs w:val="28"/>
        </w:rPr>
        <w:t>根据</w:t>
      </w:r>
      <w:r w:rsidR="00002AE2" w:rsidRPr="00002AE2">
        <w:rPr>
          <w:rFonts w:asciiTheme="minorEastAsia" w:hAnsiTheme="minorEastAsia" w:cs="DFKaiShu-SB-Estd-BF" w:hint="eastAsia"/>
          <w:kern w:val="0"/>
          <w:sz w:val="28"/>
          <w:szCs w:val="28"/>
        </w:rPr>
        <w:t>第九届海峡两岸GIS发展研讨会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主</w:t>
      </w:r>
      <w:r w:rsidR="00002AE2">
        <w:rPr>
          <w:rFonts w:asciiTheme="minorEastAsia" w:hAnsiTheme="minorEastAsia" w:cs="DFKaiShu-SB-Estd-BF" w:hint="eastAsia"/>
          <w:kern w:val="0"/>
          <w:sz w:val="28"/>
          <w:szCs w:val="28"/>
        </w:rPr>
        <w:t>办单位</w:t>
      </w:r>
      <w:r w:rsidR="00777B0B" w:rsidRPr="00777B0B">
        <w:rPr>
          <w:rFonts w:asciiTheme="minorEastAsia" w:hAnsiTheme="minorEastAsia" w:cs="DFKaiShu-SB-Estd-BF" w:hint="eastAsia"/>
          <w:kern w:val="0"/>
          <w:sz w:val="28"/>
          <w:szCs w:val="28"/>
        </w:rPr>
        <w:t>澳门特别行政区政府地图绘制暨地籍局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建议</w:t>
      </w:r>
      <w:r w:rsidR="00777B0B" w:rsidRPr="00777B0B">
        <w:rPr>
          <w:rFonts w:asciiTheme="minorEastAsia" w:hAnsiTheme="minorEastAsia" w:cs="DFKaiShu-SB-Estd-BF" w:hint="eastAsia"/>
          <w:kern w:val="0"/>
          <w:sz w:val="28"/>
          <w:szCs w:val="28"/>
        </w:rPr>
        <w:t>，并征得</w:t>
      </w:r>
      <w:r w:rsidR="00777B0B" w:rsidRPr="00777B0B">
        <w:rPr>
          <w:rFonts w:asciiTheme="minorEastAsia" w:hAnsiTheme="minorEastAsia" w:cs="DFKaiShu-SB-Estd-BF"/>
          <w:kern w:val="0"/>
          <w:sz w:val="28"/>
          <w:szCs w:val="28"/>
        </w:rPr>
        <w:t>第九届海峡两岸GIS发展研讨会</w:t>
      </w:r>
      <w:r w:rsidR="00777B0B" w:rsidRPr="00777B0B">
        <w:rPr>
          <w:rFonts w:asciiTheme="minorEastAsia" w:hAnsiTheme="minorEastAsia" w:cs="DFKaiShu-SB-Estd-BF" w:hint="eastAsia"/>
          <w:kern w:val="0"/>
          <w:sz w:val="28"/>
          <w:szCs w:val="28"/>
        </w:rPr>
        <w:t>协办单位中国地理信息产业协会、香港地理信息系统学会和台湾地理资讯学会同意，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现</w:t>
      </w:r>
      <w:r w:rsidR="00777B0B" w:rsidRPr="00777B0B">
        <w:rPr>
          <w:rFonts w:asciiTheme="minorEastAsia" w:hAnsiTheme="minorEastAsia" w:cs="DFKaiShu-SB-Estd-BF" w:hint="eastAsia"/>
          <w:kern w:val="0"/>
          <w:sz w:val="28"/>
          <w:szCs w:val="28"/>
        </w:rPr>
        <w:t>将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我协会</w:t>
      </w:r>
      <w:r w:rsidR="00777B0B" w:rsidRPr="00777B0B">
        <w:rPr>
          <w:rFonts w:asciiTheme="minorEastAsia" w:hAnsiTheme="minorEastAsia" w:cs="DFKaiShu-SB-Estd-BF" w:hint="eastAsia"/>
          <w:kern w:val="0"/>
          <w:sz w:val="28"/>
          <w:szCs w:val="28"/>
        </w:rPr>
        <w:t>已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发</w:t>
      </w:r>
      <w:r w:rsidR="00FE248D">
        <w:rPr>
          <w:rFonts w:asciiTheme="minorEastAsia" w:hAnsiTheme="minorEastAsia" w:cs="DFKaiShu-SB-Estd-BF" w:hint="eastAsia"/>
          <w:kern w:val="0"/>
          <w:sz w:val="28"/>
          <w:szCs w:val="28"/>
        </w:rPr>
        <w:t>出</w:t>
      </w:r>
      <w:r w:rsidR="00777B0B" w:rsidRPr="00777B0B">
        <w:rPr>
          <w:rFonts w:asciiTheme="minorEastAsia" w:hAnsiTheme="minorEastAsia" w:cs="DFKaiShu-SB-Estd-BF" w:hint="eastAsia"/>
          <w:kern w:val="0"/>
          <w:sz w:val="28"/>
          <w:szCs w:val="28"/>
        </w:rPr>
        <w:t>的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《第九届海峡两岸GIS发展研讨会第一号通告》（见我协会发出的《</w:t>
      </w:r>
      <w:r w:rsidR="00FE248D">
        <w:rPr>
          <w:rFonts w:asciiTheme="minorEastAsia" w:hAnsiTheme="minorEastAsia" w:cs="DFKaiShu-SB-Estd-BF" w:hint="eastAsia"/>
          <w:kern w:val="0"/>
          <w:sz w:val="28"/>
          <w:szCs w:val="28"/>
        </w:rPr>
        <w:t>关于转发〈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第九届海峡两岸GIS发展研讨会第一号通告</w:t>
      </w:r>
      <w:r w:rsidR="00FE248D">
        <w:rPr>
          <w:rFonts w:asciiTheme="minorEastAsia" w:hAnsiTheme="minorEastAsia" w:cs="DFKaiShu-SB-Estd-BF" w:hint="eastAsia"/>
          <w:kern w:val="0"/>
          <w:sz w:val="28"/>
          <w:szCs w:val="28"/>
        </w:rPr>
        <w:t>〉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的通知</w:t>
      </w:r>
      <w:r w:rsidR="00FE248D">
        <w:rPr>
          <w:rFonts w:asciiTheme="minorEastAsia" w:hAnsiTheme="minorEastAsia" w:cs="DFKaiShu-SB-Estd-BF" w:hint="eastAsia"/>
          <w:kern w:val="0"/>
          <w:sz w:val="28"/>
          <w:szCs w:val="28"/>
        </w:rPr>
        <w:t>》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的附件，</w:t>
      </w:r>
      <w:r w:rsidR="002D30A8" w:rsidRPr="002D30A8">
        <w:rPr>
          <w:rFonts w:asciiTheme="minorEastAsia" w:hAnsiTheme="minorEastAsia" w:cs="DFKaiShu-SB-Estd-BF" w:hint="eastAsia"/>
          <w:kern w:val="0"/>
          <w:sz w:val="28"/>
          <w:szCs w:val="28"/>
        </w:rPr>
        <w:t>中地信协[</w:t>
      </w:r>
      <w:r w:rsidR="002D30A8">
        <w:rPr>
          <w:rFonts w:asciiTheme="minorEastAsia" w:hAnsiTheme="minorEastAsia" w:cs="DFKaiShu-SB-Estd-BF" w:hint="eastAsia"/>
          <w:kern w:val="0"/>
          <w:sz w:val="28"/>
          <w:szCs w:val="28"/>
        </w:rPr>
        <w:t>2016</w:t>
      </w:r>
      <w:r w:rsidR="002D30A8" w:rsidRPr="002D30A8">
        <w:rPr>
          <w:rFonts w:asciiTheme="minorEastAsia" w:hAnsiTheme="minorEastAsia" w:cs="DFKaiShu-SB-Estd-BF" w:hint="eastAsia"/>
          <w:kern w:val="0"/>
          <w:sz w:val="28"/>
          <w:szCs w:val="28"/>
        </w:rPr>
        <w:t>]</w:t>
      </w:r>
      <w:r w:rsidR="002D30A8">
        <w:rPr>
          <w:rFonts w:asciiTheme="minorEastAsia" w:hAnsiTheme="minorEastAsia" w:cs="DFKaiShu-SB-Estd-BF" w:hint="eastAsia"/>
          <w:kern w:val="0"/>
          <w:sz w:val="28"/>
          <w:szCs w:val="28"/>
        </w:rPr>
        <w:t>4号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）中相关内容做出变更。</w:t>
      </w:r>
    </w:p>
    <w:p w:rsidR="00350E9D" w:rsidRDefault="00FE248D" w:rsidP="00777B0B">
      <w:pPr>
        <w:ind w:firstLineChars="200" w:firstLine="560"/>
        <w:rPr>
          <w:rFonts w:asciiTheme="minorEastAsia" w:hAnsiTheme="minorEastAsia" w:cs="DFKaiShu-SB-Estd-BF"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kern w:val="0"/>
          <w:sz w:val="28"/>
          <w:szCs w:val="28"/>
        </w:rPr>
        <w:t>变更</w:t>
      </w:r>
      <w:r w:rsidR="00350E9D">
        <w:rPr>
          <w:rFonts w:asciiTheme="minorEastAsia" w:hAnsiTheme="minorEastAsia" w:cs="DFKaiShu-SB-Estd-BF" w:hint="eastAsia"/>
          <w:kern w:val="0"/>
          <w:sz w:val="28"/>
          <w:szCs w:val="28"/>
        </w:rPr>
        <w:t>内容：通告中</w:t>
      </w:r>
      <w:r w:rsidR="00777B0B" w:rsidRPr="002D30A8">
        <w:rPr>
          <w:rFonts w:asciiTheme="minorEastAsia" w:hAnsiTheme="minorEastAsia" w:cs="DFKaiShu-SB-Estd-BF"/>
          <w:kern w:val="0"/>
          <w:sz w:val="28"/>
          <w:szCs w:val="28"/>
        </w:rPr>
        <w:t>主要议题的第一点</w:t>
      </w:r>
      <w:r w:rsidR="00350E9D">
        <w:rPr>
          <w:rFonts w:asciiTheme="minorEastAsia" w:hAnsiTheme="minorEastAsia" w:cs="DFKaiShu-SB-Estd-BF" w:hint="eastAsia"/>
          <w:kern w:val="0"/>
          <w:sz w:val="28"/>
          <w:szCs w:val="28"/>
        </w:rPr>
        <w:t>“</w:t>
      </w:r>
      <w:r w:rsidR="00350E9D" w:rsidRPr="00350E9D">
        <w:rPr>
          <w:rFonts w:asciiTheme="minorEastAsia" w:hAnsiTheme="minorEastAsia" w:cs="DFKaiShu-SB-Estd-BF"/>
          <w:kern w:val="0"/>
          <w:sz w:val="28"/>
          <w:szCs w:val="28"/>
        </w:rPr>
        <w:t>GIS在“一带一路”战略下的机遇与准备</w:t>
      </w:r>
      <w:r w:rsidR="00350E9D">
        <w:rPr>
          <w:rFonts w:asciiTheme="minorEastAsia" w:hAnsiTheme="minorEastAsia" w:cs="DFKaiShu-SB-Estd-BF" w:hint="eastAsia"/>
          <w:kern w:val="0"/>
          <w:sz w:val="28"/>
          <w:szCs w:val="28"/>
        </w:rPr>
        <w:t>”，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变</w:t>
      </w:r>
      <w:r w:rsidR="00777B0B" w:rsidRPr="002D30A8">
        <w:rPr>
          <w:rFonts w:asciiTheme="minorEastAsia" w:hAnsiTheme="minorEastAsia" w:cs="DFKaiShu-SB-Estd-BF"/>
          <w:kern w:val="0"/>
          <w:sz w:val="28"/>
          <w:szCs w:val="28"/>
        </w:rPr>
        <w:t>更为</w:t>
      </w:r>
      <w:r w:rsidR="00350E9D">
        <w:rPr>
          <w:rFonts w:asciiTheme="minorEastAsia" w:hAnsiTheme="minorEastAsia" w:cs="DFKaiShu-SB-Estd-BF" w:hint="eastAsia"/>
          <w:kern w:val="0"/>
          <w:sz w:val="28"/>
          <w:szCs w:val="28"/>
        </w:rPr>
        <w:t>“</w:t>
      </w:r>
      <w:r w:rsidR="00777B0B" w:rsidRPr="002D30A8">
        <w:rPr>
          <w:rFonts w:asciiTheme="minorEastAsia" w:hAnsiTheme="minorEastAsia" w:cs="DFKaiShu-SB-Estd-BF"/>
          <w:kern w:val="0"/>
          <w:sz w:val="28"/>
          <w:szCs w:val="28"/>
        </w:rPr>
        <w:t>GIS在区域合作的机遇与挑战</w:t>
      </w:r>
      <w:r w:rsidR="00350E9D">
        <w:rPr>
          <w:rFonts w:asciiTheme="minorEastAsia" w:hAnsiTheme="minorEastAsia" w:cs="DFKaiShu-SB-Estd-BF" w:hint="eastAsia"/>
          <w:kern w:val="0"/>
          <w:sz w:val="28"/>
          <w:szCs w:val="28"/>
        </w:rPr>
        <w:t>”</w:t>
      </w:r>
      <w:r w:rsidR="00777B0B">
        <w:rPr>
          <w:rFonts w:asciiTheme="minorEastAsia" w:hAnsiTheme="minorEastAsia" w:cs="DFKaiShu-SB-Estd-BF" w:hint="eastAsia"/>
          <w:kern w:val="0"/>
          <w:sz w:val="28"/>
          <w:szCs w:val="28"/>
        </w:rPr>
        <w:t>。</w:t>
      </w:r>
    </w:p>
    <w:p w:rsidR="002D30A8" w:rsidRDefault="00350E9D" w:rsidP="00EB50F0">
      <w:pPr>
        <w:ind w:firstLineChars="200" w:firstLine="560"/>
        <w:rPr>
          <w:rFonts w:asciiTheme="minorEastAsia" w:hAnsiTheme="minorEastAsia" w:cs="DFKaiShu-SB-Estd-BF"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kern w:val="0"/>
          <w:sz w:val="28"/>
          <w:szCs w:val="28"/>
        </w:rPr>
        <w:t>变更</w:t>
      </w:r>
      <w:r w:rsidR="00FE248D">
        <w:rPr>
          <w:rFonts w:asciiTheme="minorEastAsia" w:hAnsiTheme="minorEastAsia" w:cs="DFKaiShu-SB-Estd-BF" w:hint="eastAsia"/>
          <w:kern w:val="0"/>
          <w:sz w:val="28"/>
          <w:szCs w:val="28"/>
        </w:rPr>
        <w:t>原因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：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澳门特别行政区政府</w:t>
      </w:r>
      <w:r w:rsidRPr="00EB50F0">
        <w:rPr>
          <w:rFonts w:asciiTheme="minorEastAsia" w:hAnsiTheme="minorEastAsia" w:cs="DFKaiShu-SB-Estd-BF" w:hint="eastAsia"/>
          <w:kern w:val="0"/>
          <w:sz w:val="28"/>
          <w:szCs w:val="28"/>
        </w:rPr>
        <w:t>对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有关“一带一路”的议题和工作项目</w:t>
      </w:r>
      <w:r w:rsidRPr="00EB50F0">
        <w:rPr>
          <w:rFonts w:asciiTheme="minorEastAsia" w:hAnsiTheme="minorEastAsia" w:cs="DFKaiShu-SB-Estd-BF" w:hint="eastAsia"/>
          <w:kern w:val="0"/>
          <w:sz w:val="28"/>
          <w:szCs w:val="28"/>
        </w:rPr>
        <w:t>已经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设立</w:t>
      </w:r>
      <w:r w:rsidRPr="00EB50F0">
        <w:rPr>
          <w:rFonts w:asciiTheme="minorEastAsia" w:hAnsiTheme="minorEastAsia" w:cs="DFKaiShu-SB-Estd-BF" w:hint="eastAsia"/>
          <w:kern w:val="0"/>
          <w:sz w:val="28"/>
          <w:szCs w:val="28"/>
        </w:rPr>
        <w:t>了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专责机制，相关议题的活动</w:t>
      </w:r>
      <w:r w:rsidRPr="00EB50F0">
        <w:rPr>
          <w:rFonts w:asciiTheme="minorEastAsia" w:hAnsiTheme="minorEastAsia" w:cs="DFKaiShu-SB-Estd-BF" w:hint="eastAsia"/>
          <w:kern w:val="0"/>
          <w:sz w:val="28"/>
          <w:szCs w:val="28"/>
        </w:rPr>
        <w:t>由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澳门特别行政区政府统筹</w:t>
      </w:r>
      <w:r w:rsidRPr="00EB50F0">
        <w:rPr>
          <w:rFonts w:asciiTheme="minorEastAsia" w:hAnsiTheme="minorEastAsia" w:cs="DFKaiShu-SB-Estd-BF" w:hint="eastAsia"/>
          <w:kern w:val="0"/>
          <w:sz w:val="28"/>
          <w:szCs w:val="28"/>
        </w:rPr>
        <w:t>安排</w:t>
      </w:r>
      <w:r w:rsidR="00EB50F0" w:rsidRPr="00EB50F0">
        <w:rPr>
          <w:rFonts w:asciiTheme="minorEastAsia" w:hAnsiTheme="minorEastAsia" w:cs="DFKaiShu-SB-Estd-BF" w:hint="eastAsia"/>
          <w:kern w:val="0"/>
          <w:sz w:val="28"/>
          <w:szCs w:val="28"/>
        </w:rPr>
        <w:t>。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为更</w:t>
      </w:r>
      <w:r w:rsidR="00FE248D">
        <w:rPr>
          <w:rFonts w:asciiTheme="minorEastAsia" w:hAnsiTheme="minorEastAsia" w:cs="DFKaiShu-SB-Estd-BF" w:hint="eastAsia"/>
          <w:kern w:val="0"/>
          <w:sz w:val="28"/>
          <w:szCs w:val="28"/>
        </w:rPr>
        <w:t>加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切合本</w:t>
      </w:r>
      <w:r w:rsidR="00EB50F0" w:rsidRPr="00EB50F0">
        <w:rPr>
          <w:rFonts w:asciiTheme="minorEastAsia" w:hAnsiTheme="minorEastAsia" w:cs="DFKaiShu-SB-Estd-BF" w:hint="eastAsia"/>
          <w:kern w:val="0"/>
          <w:sz w:val="28"/>
          <w:szCs w:val="28"/>
        </w:rPr>
        <w:t>次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研讨会</w:t>
      </w:r>
      <w:r w:rsidR="00EB50F0" w:rsidRPr="00EB50F0">
        <w:rPr>
          <w:rFonts w:asciiTheme="minorEastAsia" w:hAnsiTheme="minorEastAsia" w:cs="DFKaiShu-SB-Estd-BF" w:hint="eastAsia"/>
          <w:kern w:val="0"/>
          <w:sz w:val="28"/>
          <w:szCs w:val="28"/>
        </w:rPr>
        <w:t>“拥抱GIS的挑战与机遇”主题，进一步提高两岸四地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GIS理论和应用</w:t>
      </w:r>
      <w:r w:rsidR="00EB50F0" w:rsidRPr="00EB50F0">
        <w:rPr>
          <w:rFonts w:asciiTheme="minorEastAsia" w:hAnsiTheme="minorEastAsia" w:cs="DFKaiShu-SB-Estd-BF"/>
          <w:kern w:val="0"/>
          <w:sz w:val="28"/>
          <w:szCs w:val="28"/>
        </w:rPr>
        <w:t>水平，促进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各地GIS</w:t>
      </w:r>
      <w:r w:rsidR="00EB50F0" w:rsidRPr="00EB50F0">
        <w:rPr>
          <w:rFonts w:asciiTheme="minorEastAsia" w:hAnsiTheme="minorEastAsia" w:cs="DFKaiShu-SB-Estd-BF"/>
          <w:kern w:val="0"/>
          <w:sz w:val="28"/>
          <w:szCs w:val="28"/>
        </w:rPr>
        <w:t>产业发展</w:t>
      </w:r>
      <w:r w:rsidRPr="00EB50F0">
        <w:rPr>
          <w:rFonts w:asciiTheme="minorEastAsia" w:hAnsiTheme="minorEastAsia" w:cs="DFKaiShu-SB-Estd-BF"/>
          <w:kern w:val="0"/>
          <w:sz w:val="28"/>
          <w:szCs w:val="28"/>
        </w:rPr>
        <w:t>的联系、交流与合作</w:t>
      </w:r>
      <w:r w:rsidR="00EB50F0" w:rsidRPr="00EB50F0">
        <w:rPr>
          <w:rFonts w:asciiTheme="minorEastAsia" w:hAnsiTheme="minorEastAsia" w:cs="DFKaiShu-SB-Estd-BF" w:hint="eastAsia"/>
          <w:kern w:val="0"/>
          <w:sz w:val="28"/>
          <w:szCs w:val="28"/>
        </w:rPr>
        <w:t>，故变更此议题。</w:t>
      </w:r>
    </w:p>
    <w:p w:rsidR="00E468DA" w:rsidRDefault="00E468DA" w:rsidP="00EB50F0">
      <w:pPr>
        <w:ind w:firstLineChars="200" w:firstLine="560"/>
        <w:rPr>
          <w:rFonts w:asciiTheme="minorEastAsia" w:hAnsiTheme="minorEastAsia" w:cs="DFKaiShu-SB-Estd-BF"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kern w:val="0"/>
          <w:sz w:val="28"/>
          <w:szCs w:val="28"/>
        </w:rPr>
        <w:t>附件：第九届海峡两岸GIS发展研讨会第一号通告</w:t>
      </w:r>
    </w:p>
    <w:p w:rsidR="00EB50F0" w:rsidRDefault="00EB50F0" w:rsidP="00EB50F0">
      <w:pPr>
        <w:ind w:firstLineChars="200" w:firstLine="560"/>
        <w:rPr>
          <w:rFonts w:asciiTheme="minorEastAsia" w:hAnsiTheme="minorEastAsia" w:cs="DFKaiShu-SB-Estd-BF"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kern w:val="0"/>
          <w:sz w:val="28"/>
          <w:szCs w:val="28"/>
        </w:rPr>
        <w:t>特此说明</w:t>
      </w:r>
    </w:p>
    <w:p w:rsidR="00EB50F0" w:rsidRDefault="00EB50F0" w:rsidP="00EB50F0">
      <w:pPr>
        <w:ind w:firstLineChars="200" w:firstLine="560"/>
        <w:jc w:val="right"/>
        <w:rPr>
          <w:rFonts w:asciiTheme="minorEastAsia" w:hAnsiTheme="minorEastAsia" w:cs="DFKaiShu-SB-Estd-BF"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kern w:val="0"/>
          <w:sz w:val="28"/>
          <w:szCs w:val="28"/>
        </w:rPr>
        <w:t>中国地理信息产业协会</w:t>
      </w:r>
    </w:p>
    <w:p w:rsidR="00EB50F0" w:rsidRPr="00EB50F0" w:rsidRDefault="00EB50F0" w:rsidP="00EB50F0">
      <w:pPr>
        <w:ind w:right="280" w:firstLineChars="200" w:firstLine="560"/>
        <w:jc w:val="right"/>
        <w:rPr>
          <w:rFonts w:asciiTheme="minorEastAsia" w:hAnsiTheme="minorEastAsia" w:cs="DFKaiShu-SB-Estd-BF"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kern w:val="0"/>
          <w:sz w:val="28"/>
          <w:szCs w:val="28"/>
        </w:rPr>
        <w:t>2016年5月4日</w:t>
      </w:r>
    </w:p>
    <w:sectPr w:rsidR="00EB50F0" w:rsidRPr="00EB50F0" w:rsidSect="0064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B8F" w:rsidRDefault="00983B8F" w:rsidP="008E1844">
      <w:r>
        <w:separator/>
      </w:r>
    </w:p>
  </w:endnote>
  <w:endnote w:type="continuationSeparator" w:id="1">
    <w:p w:rsidR="00983B8F" w:rsidRDefault="00983B8F" w:rsidP="008E1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B8F" w:rsidRDefault="00983B8F" w:rsidP="008E1844">
      <w:r>
        <w:separator/>
      </w:r>
    </w:p>
  </w:footnote>
  <w:footnote w:type="continuationSeparator" w:id="1">
    <w:p w:rsidR="00983B8F" w:rsidRDefault="00983B8F" w:rsidP="008E1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E24"/>
    <w:rsid w:val="00002AE2"/>
    <w:rsid w:val="00101AE4"/>
    <w:rsid w:val="002C0FA9"/>
    <w:rsid w:val="002D30A8"/>
    <w:rsid w:val="00350E9D"/>
    <w:rsid w:val="00516E24"/>
    <w:rsid w:val="005F58C9"/>
    <w:rsid w:val="00642502"/>
    <w:rsid w:val="006B4189"/>
    <w:rsid w:val="006E706B"/>
    <w:rsid w:val="006F6FBE"/>
    <w:rsid w:val="00777B0B"/>
    <w:rsid w:val="007957CB"/>
    <w:rsid w:val="007D7DDD"/>
    <w:rsid w:val="007F3C3F"/>
    <w:rsid w:val="008671F3"/>
    <w:rsid w:val="008E1844"/>
    <w:rsid w:val="00983B8F"/>
    <w:rsid w:val="00A54903"/>
    <w:rsid w:val="00B961DF"/>
    <w:rsid w:val="00D306F0"/>
    <w:rsid w:val="00D9282C"/>
    <w:rsid w:val="00DE67D0"/>
    <w:rsid w:val="00E468DA"/>
    <w:rsid w:val="00E63D6F"/>
    <w:rsid w:val="00EB50F0"/>
    <w:rsid w:val="00FE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8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8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xuhuibo</cp:lastModifiedBy>
  <cp:revision>2</cp:revision>
  <dcterms:created xsi:type="dcterms:W3CDTF">2016-05-04T08:53:00Z</dcterms:created>
  <dcterms:modified xsi:type="dcterms:W3CDTF">2016-05-04T08:53:00Z</dcterms:modified>
</cp:coreProperties>
</file>