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BEEF4"/>
  <w:body>
    <w:p>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附件1</w:t>
      </w:r>
      <w:bookmarkStart w:id="0" w:name="_GoBack"/>
      <w:bookmarkEnd w:id="0"/>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四川省测绘地理信息</w:t>
      </w:r>
      <w:r>
        <w:rPr>
          <w:rFonts w:hint="eastAsia" w:ascii="方正小标宋简体" w:hAnsi="方正小标宋简体" w:eastAsia="方正小标宋简体" w:cs="方正小标宋简体"/>
          <w:sz w:val="44"/>
          <w:szCs w:val="44"/>
        </w:rPr>
        <w:t>行政处罚自由裁量</w:t>
      </w:r>
      <w:r>
        <w:rPr>
          <w:rFonts w:hint="eastAsia" w:ascii="方正小标宋简体" w:hAnsi="方正小标宋简体" w:eastAsia="方正小标宋简体" w:cs="方正小标宋简体"/>
          <w:sz w:val="44"/>
          <w:szCs w:val="44"/>
          <w:lang w:val="en-US" w:eastAsia="zh-CN"/>
        </w:rPr>
        <w:t>权</w:t>
      </w: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实施办法</w:t>
      </w:r>
      <w:r>
        <w:rPr>
          <w:rFonts w:hint="eastAsia" w:ascii="方正小标宋简体" w:hAnsi="方正小标宋简体" w:eastAsia="方正小标宋简体" w:cs="方正小标宋简体"/>
          <w:sz w:val="44"/>
          <w:szCs w:val="44"/>
          <w:lang w:eastAsia="zh-CN"/>
        </w:rPr>
        <w:t>（征求意见稿）</w:t>
      </w: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before="200" w:after="200" w:line="600" w:lineRule="exact"/>
        <w:jc w:val="center"/>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第一章  总  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第一条  为规范全省</w:t>
      </w:r>
      <w:r>
        <w:rPr>
          <w:rFonts w:hint="eastAsia" w:ascii="Times New Roman" w:hAnsi="Times New Roman" w:eastAsia="仿宋_GB2312" w:cs="Times New Roman"/>
          <w:sz w:val="32"/>
          <w:szCs w:val="32"/>
          <w:lang w:eastAsia="zh-CN"/>
        </w:rPr>
        <w:t>测绘地理信息行政处罚</w:t>
      </w:r>
      <w:r>
        <w:rPr>
          <w:rFonts w:hint="default" w:ascii="Times New Roman" w:hAnsi="Times New Roman" w:eastAsia="仿宋_GB2312" w:cs="Times New Roman"/>
          <w:sz w:val="32"/>
          <w:szCs w:val="32"/>
        </w:rPr>
        <w:t>行为，全面推行</w:t>
      </w:r>
      <w:r>
        <w:rPr>
          <w:rFonts w:hint="eastAsia" w:ascii="Times New Roman" w:hAnsi="Times New Roman" w:eastAsia="仿宋_GB2312" w:cs="Times New Roman"/>
          <w:sz w:val="32"/>
          <w:szCs w:val="32"/>
          <w:lang w:eastAsia="zh-CN"/>
        </w:rPr>
        <w:t>依法行政</w:t>
      </w:r>
      <w:r>
        <w:rPr>
          <w:rFonts w:hint="default" w:ascii="Times New Roman" w:hAnsi="Times New Roman" w:eastAsia="仿宋_GB2312" w:cs="Times New Roman"/>
          <w:sz w:val="32"/>
          <w:szCs w:val="32"/>
        </w:rPr>
        <w:t>，切实维护公民、法人和其他组织的合法权益，根据</w:t>
      </w:r>
      <w:r>
        <w:rPr>
          <w:rFonts w:hint="eastAsia" w:ascii="Times New Roman" w:hAnsi="Times New Roman" w:eastAsia="仿宋_GB2312" w:cs="Times New Roman"/>
          <w:sz w:val="32"/>
          <w:szCs w:val="32"/>
          <w:lang w:eastAsia="zh-CN"/>
        </w:rPr>
        <w:t>《中华人民共和国行政处罚法》《</w:t>
      </w:r>
      <w:r>
        <w:rPr>
          <w:rFonts w:hint="eastAsia" w:ascii="Times New Roman" w:hAnsi="Times New Roman" w:eastAsia="仿宋_GB2312" w:cs="Times New Roman"/>
          <w:sz w:val="32"/>
          <w:szCs w:val="32"/>
          <w:lang w:val="en-US" w:eastAsia="zh-CN"/>
        </w:rPr>
        <w:t>中华人民共和国测绘法</w:t>
      </w:r>
      <w:r>
        <w:rPr>
          <w:rFonts w:hint="eastAsia" w:ascii="Times New Roman" w:hAnsi="Times New Roman" w:eastAsia="仿宋_GB2312" w:cs="Times New Roman"/>
          <w:sz w:val="32"/>
          <w:szCs w:val="32"/>
          <w:lang w:eastAsia="zh-CN"/>
        </w:rPr>
        <w:t>》《四川省行政裁量权基准管理规定》</w:t>
      </w:r>
      <w:r>
        <w:rPr>
          <w:rFonts w:hint="default"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法律法规</w:t>
      </w:r>
      <w:r>
        <w:rPr>
          <w:rFonts w:hint="default" w:ascii="Times New Roman" w:hAnsi="Times New Roman" w:eastAsia="仿宋_GB2312" w:cs="Times New Roman"/>
          <w:sz w:val="32"/>
          <w:szCs w:val="32"/>
        </w:rPr>
        <w:t>、规章及其他有关规定，结合本省</w:t>
      </w:r>
      <w:r>
        <w:rPr>
          <w:rFonts w:hint="eastAsia" w:ascii="Times New Roman" w:hAnsi="Times New Roman" w:eastAsia="仿宋_GB2312" w:cs="Times New Roman"/>
          <w:sz w:val="32"/>
          <w:szCs w:val="32"/>
          <w:lang w:val="en-US" w:eastAsia="zh-CN"/>
        </w:rPr>
        <w:t>测绘地理信息</w:t>
      </w:r>
      <w:r>
        <w:rPr>
          <w:rFonts w:hint="default" w:ascii="Times New Roman" w:hAnsi="Times New Roman" w:eastAsia="仿宋_GB2312" w:cs="Times New Roman"/>
          <w:sz w:val="32"/>
          <w:szCs w:val="32"/>
        </w:rPr>
        <w:t>管理实际，制定本实施办法。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sz w:val="32"/>
          <w:szCs w:val="32"/>
        </w:rPr>
        <w:t xml:space="preserve">第二条 </w:t>
      </w:r>
      <w:r>
        <w:rPr>
          <w:rFonts w:hint="eastAsia"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color w:val="auto"/>
          <w:sz w:val="32"/>
          <w:szCs w:val="32"/>
        </w:rPr>
        <w:t>本办法所称行政处罚自由裁量权，是指</w:t>
      </w:r>
      <w:r>
        <w:rPr>
          <w:rFonts w:hint="eastAsia" w:ascii="仿宋_GB2312" w:hAnsi="仿宋_GB2312" w:eastAsia="仿宋_GB2312" w:cs="仿宋_GB2312"/>
          <w:color w:val="auto"/>
          <w:sz w:val="32"/>
          <w:szCs w:val="32"/>
          <w:lang w:val="en-US" w:eastAsia="zh-CN"/>
        </w:rPr>
        <w:t>县级以上地方人民政府测绘地理信息主管部门</w:t>
      </w:r>
      <w:r>
        <w:rPr>
          <w:rFonts w:hint="eastAsia" w:ascii="仿宋_GB2312" w:hAnsi="仿宋_GB2312" w:eastAsia="仿宋_GB2312" w:cs="仿宋_GB2312"/>
          <w:color w:val="auto"/>
          <w:sz w:val="32"/>
          <w:szCs w:val="32"/>
        </w:rPr>
        <w:t>在实施行政处罚时，在法定的行政处罚权限范围内，综合考虑违法行为的事实、性质、情节、社会危害程</w:t>
      </w:r>
      <w:r>
        <w:rPr>
          <w:rFonts w:hint="eastAsia" w:ascii="仿宋_GB2312" w:hAnsi="仿宋_GB2312" w:eastAsia="仿宋_GB2312" w:cs="仿宋_GB2312"/>
          <w:color w:val="auto"/>
          <w:sz w:val="32"/>
          <w:szCs w:val="32"/>
          <w:lang w:eastAsia="zh-CN"/>
        </w:rPr>
        <w:t>度以及当事人的主观过错</w:t>
      </w:r>
      <w:r>
        <w:rPr>
          <w:rFonts w:hint="eastAsia" w:ascii="仿宋_GB2312" w:hAnsi="仿宋_GB2312" w:eastAsia="仿宋_GB2312" w:cs="仿宋_GB2312"/>
          <w:color w:val="auto"/>
          <w:sz w:val="32"/>
          <w:szCs w:val="32"/>
        </w:rPr>
        <w:t>等因素，决定是否给予行政处罚、给予何种行政处罚和给予何种幅度行政处罚的权限。</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 xml:space="preserve">第三条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办理行政处罚案件，行使行政处罚自由</w:t>
      </w:r>
      <w:r>
        <w:rPr>
          <w:rFonts w:hint="eastAsia" w:ascii="Times New Roman" w:hAnsi="Times New Roman" w:eastAsia="仿宋_GB2312" w:cs="Times New Roman"/>
          <w:sz w:val="32"/>
          <w:szCs w:val="32"/>
          <w:lang w:eastAsia="zh-CN"/>
        </w:rPr>
        <w:t>裁量</w:t>
      </w:r>
      <w:r>
        <w:rPr>
          <w:rFonts w:hint="eastAsia" w:ascii="Times New Roman" w:hAnsi="Times New Roman" w:eastAsia="仿宋_GB2312" w:cs="Times New Roman"/>
          <w:sz w:val="32"/>
          <w:szCs w:val="32"/>
          <w:lang w:val="en-US" w:eastAsia="zh-CN"/>
        </w:rPr>
        <w:t>权</w:t>
      </w:r>
      <w:r>
        <w:rPr>
          <w:rFonts w:hint="default" w:ascii="Times New Roman" w:hAnsi="Times New Roman" w:eastAsia="仿宋_GB2312" w:cs="Times New Roman"/>
          <w:sz w:val="32"/>
          <w:szCs w:val="32"/>
        </w:rPr>
        <w:t>，应当遵守本办法。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kern w:val="2"/>
          <w:sz w:val="32"/>
          <w:szCs w:val="32"/>
          <w:lang w:val="en-US" w:eastAsia="zh-CN" w:bidi="ar-SA"/>
        </w:rPr>
        <w:t xml:space="preserve">第四条  </w:t>
      </w:r>
      <w:r>
        <w:rPr>
          <w:rFonts w:hint="default" w:ascii="Times New Roman" w:hAnsi="Times New Roman" w:eastAsia="仿宋_GB2312" w:cs="Times New Roman"/>
          <w:sz w:val="32"/>
          <w:szCs w:val="32"/>
        </w:rPr>
        <w:t>实施测绘地理信息行政处罚，应当遵守行政处罚的法定程序，遵循处罚法定、过罚相当、公开公正、程序正当、高效便民和处罚与教育相结合的原则，保障行政当事人的合法权益。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对违法行为的事实、性质、情节、社会危害程度以及当事人的主观过错等因素相同或者相似的同类违法行为</w:t>
      </w:r>
      <w:r>
        <w:rPr>
          <w:rFonts w:hint="eastAsia"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行使行政处罚自由裁量权时，所适用的法律依据、处罚种类和幅度应当基本相同或者相近。</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实施测绘地理信息行政处罚，不得出现下列情形：</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（一）违法事实、性质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情节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社会危害程度等</w:t>
      </w:r>
      <w:r>
        <w:rPr>
          <w:rFonts w:hint="eastAsia" w:ascii="仿宋_GB2312" w:hAnsi="仿宋_GB2312" w:eastAsia="仿宋_GB2312" w:cs="仿宋_GB2312"/>
          <w:color w:val="auto"/>
          <w:sz w:val="32"/>
          <w:szCs w:val="32"/>
          <w:lang w:eastAsia="zh-CN"/>
        </w:rPr>
        <w:t>因素</w:t>
      </w:r>
      <w:r>
        <w:rPr>
          <w:rFonts w:hint="default" w:ascii="Times New Roman" w:hAnsi="Times New Roman" w:eastAsia="仿宋_GB2312" w:cs="Times New Roman"/>
          <w:sz w:val="32"/>
          <w:szCs w:val="32"/>
        </w:rPr>
        <w:t>与当事人受到的行政处罚相比，畸轻或者畸重的；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（二）同一区域内，依据同一法律、法规和规章规定办理的同类案件中，当事人违法事实、性质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情节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社会危害程度等</w:t>
      </w:r>
      <w:r>
        <w:rPr>
          <w:rFonts w:hint="eastAsia" w:ascii="仿宋_GB2312" w:hAnsi="仿宋_GB2312" w:eastAsia="仿宋_GB2312" w:cs="仿宋_GB2312"/>
          <w:color w:val="auto"/>
          <w:sz w:val="32"/>
          <w:szCs w:val="32"/>
          <w:lang w:eastAsia="zh-CN"/>
        </w:rPr>
        <w:t>因素</w:t>
      </w:r>
      <w:r>
        <w:rPr>
          <w:rFonts w:hint="default" w:ascii="Times New Roman" w:hAnsi="Times New Roman" w:eastAsia="仿宋_GB2312" w:cs="Times New Roman"/>
          <w:sz w:val="32"/>
          <w:szCs w:val="32"/>
        </w:rPr>
        <w:t>基本相同，但受到的行政处罚差异明显且无正当理由的。</w:t>
      </w:r>
    </w:p>
    <w:p>
      <w:pPr>
        <w:pStyle w:val="3"/>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kern w:val="0"/>
          <w:sz w:val="32"/>
          <w:szCs w:val="32"/>
          <w:lang w:val="en-US" w:eastAsia="zh-CN" w:bidi="ar-SA"/>
        </w:rPr>
        <w:t>第五条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行使行政处罚自由裁量权，应当坚持惩教结合、宽严相济，注重对违法行为的纠正和对当事人的教育，</w:t>
      </w:r>
      <w:r>
        <w:rPr>
          <w:rFonts w:hint="eastAsia" w:ascii="Times New Roman" w:hAnsi="Times New Roman" w:eastAsia="仿宋_GB2312" w:cs="Times New Roman"/>
          <w:sz w:val="32"/>
          <w:szCs w:val="32"/>
          <w:lang w:val="en-US" w:eastAsia="zh-CN"/>
        </w:rPr>
        <w:t>积极推行</w:t>
      </w:r>
      <w:r>
        <w:rPr>
          <w:rFonts w:hint="default" w:ascii="Times New Roman" w:hAnsi="Times New Roman" w:eastAsia="仿宋_GB2312" w:cs="Times New Roman"/>
          <w:sz w:val="32"/>
          <w:szCs w:val="32"/>
        </w:rPr>
        <w:t>提醒教育、劝导示范、警示告诫、指导约谈等方式开展行政执法。</w:t>
      </w:r>
    </w:p>
    <w:p>
      <w:pPr>
        <w:pStyle w:val="3"/>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SA"/>
        </w:rPr>
        <w:t>第六条</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eastAsia" w:ascii="仿宋_GB2312" w:hAnsi="仿宋_GB2312" w:eastAsia="仿宋_GB2312" w:cs="仿宋_GB2312"/>
          <w:color w:val="auto"/>
          <w:sz w:val="32"/>
          <w:szCs w:val="32"/>
        </w:rPr>
        <w:t>负责</w:t>
      </w:r>
      <w:r>
        <w:rPr>
          <w:rFonts w:hint="eastAsia" w:ascii="仿宋_GB2312" w:hAnsi="仿宋_GB2312" w:eastAsia="仿宋_GB2312" w:cs="仿宋_GB2312"/>
          <w:color w:val="auto"/>
          <w:sz w:val="32"/>
          <w:szCs w:val="32"/>
          <w:lang w:eastAsia="zh-CN"/>
        </w:rPr>
        <w:t>具体行使</w:t>
      </w:r>
      <w:r>
        <w:rPr>
          <w:rFonts w:hint="eastAsia" w:ascii="仿宋_GB2312" w:hAnsi="仿宋_GB2312" w:eastAsia="仿宋_GB2312" w:cs="仿宋_GB2312"/>
          <w:color w:val="auto"/>
          <w:sz w:val="32"/>
          <w:szCs w:val="32"/>
        </w:rPr>
        <w:t>行政处罚自由裁量权的工作。</w:t>
      </w:r>
    </w:p>
    <w:p>
      <w:pPr>
        <w:pStyle w:val="3"/>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县级以上地方人民政府测绘地理信息主管部门</w:t>
      </w:r>
      <w:r>
        <w:rPr>
          <w:rFonts w:hint="eastAsia" w:ascii="仿宋_GB2312" w:hAnsi="仿宋_GB2312" w:eastAsia="仿宋_GB2312" w:cs="仿宋_GB2312"/>
          <w:color w:val="auto"/>
          <w:sz w:val="32"/>
          <w:szCs w:val="32"/>
        </w:rPr>
        <w:t>应当自觉接受同级人民政府司法行政主管部门和上级部门对规范行使行政处罚自由裁量权的指导和监督。</w:t>
      </w:r>
    </w:p>
    <w:p>
      <w:pPr>
        <w:keepNext w:val="0"/>
        <w:keepLines w:val="0"/>
        <w:pageBreakBefore w:val="0"/>
        <w:widowControl w:val="0"/>
        <w:kinsoku/>
        <w:wordWrap/>
        <w:overflowPunct/>
        <w:topLinePunct w:val="0"/>
        <w:autoSpaceDE/>
        <w:autoSpaceDN/>
        <w:bidi w:val="0"/>
        <w:adjustRightInd/>
        <w:snapToGrid/>
        <w:spacing w:before="200" w:after="200" w:line="600" w:lineRule="exact"/>
        <w:jc w:val="center"/>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第二章  裁量规则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 xml:space="preserve">第七条  </w:t>
      </w:r>
      <w:r>
        <w:rPr>
          <w:rFonts w:hint="default" w:ascii="Times New Roman" w:hAnsi="Times New Roman" w:eastAsia="仿宋_GB2312" w:cs="Times New Roman"/>
          <w:sz w:val="32"/>
          <w:szCs w:val="32"/>
        </w:rPr>
        <w:t>当事人有</w:t>
      </w:r>
      <w:r>
        <w:rPr>
          <w:rFonts w:hint="eastAsia" w:ascii="Times New Roman" w:hAnsi="Times New Roman" w:eastAsia="仿宋_GB2312" w:cs="Times New Roman"/>
          <w:sz w:val="32"/>
          <w:szCs w:val="32"/>
          <w:lang w:val="en-US" w:eastAsia="zh-CN"/>
        </w:rPr>
        <w:t>《中华人民共和国行政处罚法》中有关不予行政处罚、免予行政处罚情形的，</w:t>
      </w:r>
      <w:r>
        <w:rPr>
          <w:rFonts w:hint="default" w:ascii="Times New Roman" w:hAnsi="Times New Roman" w:eastAsia="仿宋_GB2312" w:cs="Times New Roman"/>
          <w:sz w:val="32"/>
          <w:szCs w:val="32"/>
          <w:lang w:eastAsia="zh-CN"/>
        </w:rPr>
        <w:t>应当</w:t>
      </w:r>
      <w:r>
        <w:rPr>
          <w:rFonts w:hint="eastAsia" w:ascii="Times New Roman" w:hAnsi="Times New Roman" w:eastAsia="仿宋_GB2312" w:cs="Times New Roman"/>
          <w:sz w:val="32"/>
          <w:szCs w:val="32"/>
          <w:lang w:val="en-US" w:eastAsia="zh-CN"/>
        </w:rPr>
        <w:t>分别</w:t>
      </w:r>
      <w:r>
        <w:rPr>
          <w:rFonts w:hint="default" w:ascii="Times New Roman" w:hAnsi="Times New Roman" w:eastAsia="仿宋_GB2312" w:cs="Times New Roman"/>
          <w:sz w:val="32"/>
          <w:szCs w:val="32"/>
          <w:lang w:eastAsia="zh-CN"/>
        </w:rPr>
        <w:t>制作《不予行政处罚决定书》《</w:t>
      </w:r>
      <w:r>
        <w:rPr>
          <w:rFonts w:hint="eastAsia" w:ascii="Times New Roman" w:hAnsi="Times New Roman" w:eastAsia="仿宋_GB2312" w:cs="Times New Roman"/>
          <w:sz w:val="32"/>
          <w:szCs w:val="32"/>
          <w:lang w:val="en-US" w:eastAsia="zh-CN"/>
        </w:rPr>
        <w:t>免</w:t>
      </w:r>
      <w:r>
        <w:rPr>
          <w:rFonts w:hint="default" w:ascii="Times New Roman" w:hAnsi="Times New Roman" w:eastAsia="仿宋_GB2312" w:cs="Times New Roman"/>
          <w:sz w:val="32"/>
          <w:szCs w:val="32"/>
          <w:lang w:eastAsia="zh-CN"/>
        </w:rPr>
        <w:t>予行政处罚决定书》，书面说明事实、理由和依据，并对当事人进行教育劝导；符合首违不罚条件的，应当同步开展合规指导。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八</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当事人有下列情形之一的，应当依法从轻处罚：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（一）主动消除或者减轻违法行为危害后果的；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ascii="Times New Roman" w:hAnsi="Times New Roman" w:eastAsia="仿宋_GB2312"/>
          <w:b w:val="0"/>
          <w:sz w:val="32"/>
        </w:rPr>
        <w:t>主动供述</w:t>
      </w:r>
      <w:r>
        <w:rPr>
          <w:rFonts w:hint="eastAsia" w:ascii="仿宋_GB2312" w:hAnsi="仿宋_GB2312" w:eastAsia="仿宋_GB2312" w:cs="仿宋_GB2312"/>
          <w:color w:val="auto"/>
          <w:sz w:val="32"/>
          <w:szCs w:val="32"/>
          <w:lang w:val="en-US" w:eastAsia="zh-CN"/>
        </w:rPr>
        <w:t>行政机关</w:t>
      </w:r>
      <w:r>
        <w:rPr>
          <w:rFonts w:ascii="Times New Roman" w:hAnsi="Times New Roman" w:eastAsia="仿宋_GB2312"/>
          <w:b w:val="0"/>
          <w:sz w:val="32"/>
        </w:rPr>
        <w:t>尚未掌握的违法行为</w:t>
      </w:r>
      <w:r>
        <w:rPr>
          <w:rFonts w:hint="eastAsia" w:ascii="Times New Roman" w:hAnsi="Times New Roman" w:eastAsia="仿宋_GB2312"/>
          <w:b w:val="0"/>
          <w:sz w:val="32"/>
          <w:lang w:val="en-US" w:eastAsia="zh-CN"/>
        </w:rPr>
        <w:t>的</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（三）其他依法应当从轻行政处罚的。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第九条  </w:t>
      </w:r>
      <w:r>
        <w:rPr>
          <w:rFonts w:hint="default" w:ascii="Times New Roman" w:hAnsi="Times New Roman" w:eastAsia="仿宋_GB2312" w:cs="Times New Roman"/>
          <w:sz w:val="32"/>
          <w:szCs w:val="32"/>
        </w:rPr>
        <w:t>当事人有下列情形之一的，应当依法减轻处罚：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（一）年满十四周岁不满十八周岁实施违法行为的；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（二）主动消除或者减轻违法行为危害后果，且危害后果显著轻微的；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（三）受他人胁迫或者诱骗实施违法行为的；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（四）主动供述</w:t>
      </w:r>
      <w:r>
        <w:rPr>
          <w:rFonts w:hint="eastAsia" w:ascii="仿宋_GB2312" w:hAnsi="仿宋_GB2312" w:eastAsia="仿宋_GB2312" w:cs="仿宋_GB2312"/>
          <w:color w:val="auto"/>
          <w:sz w:val="32"/>
          <w:szCs w:val="32"/>
          <w:lang w:val="en-US" w:eastAsia="zh-CN"/>
        </w:rPr>
        <w:t>行政机关</w:t>
      </w:r>
      <w:r>
        <w:rPr>
          <w:rFonts w:hint="default" w:ascii="Times New Roman" w:hAnsi="Times New Roman" w:eastAsia="仿宋_GB2312" w:cs="Times New Roman"/>
          <w:sz w:val="32"/>
          <w:szCs w:val="32"/>
        </w:rPr>
        <w:t>尚未掌握的重大违法行为的；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（五）配合</w:t>
      </w:r>
      <w:r>
        <w:rPr>
          <w:rFonts w:hint="eastAsia" w:ascii="仿宋_GB2312" w:hAnsi="仿宋_GB2312" w:eastAsia="仿宋_GB2312" w:cs="仿宋_GB2312"/>
          <w:color w:val="auto"/>
          <w:sz w:val="32"/>
          <w:szCs w:val="32"/>
          <w:lang w:val="en-US" w:eastAsia="zh-CN"/>
        </w:rPr>
        <w:t>行政机关</w:t>
      </w:r>
      <w:r>
        <w:rPr>
          <w:rFonts w:hint="default" w:ascii="Times New Roman" w:hAnsi="Times New Roman" w:eastAsia="仿宋_GB2312" w:cs="Times New Roman"/>
          <w:sz w:val="32"/>
          <w:szCs w:val="32"/>
        </w:rPr>
        <w:t>查处违法行为有重大立功表现的；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（六）法律法规、规章规定其他应当减轻行政处罚的。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十</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发生重大传染病疫情等突发事件，为了控制、减轻和消除突发事件引起的社会危害，</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对违反突发事件应对措施的行为，依法快速、从重处罚。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default"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有下列情形之一的，</w:t>
      </w:r>
      <w:r>
        <w:rPr>
          <w:rFonts w:hint="eastAsia" w:ascii="仿宋_GB2312" w:hAnsi="仿宋_GB2312" w:eastAsia="仿宋_GB2312" w:cs="仿宋_GB2312"/>
          <w:color w:val="auto"/>
          <w:sz w:val="32"/>
          <w:szCs w:val="32"/>
          <w:lang w:val="en-US" w:eastAsia="zh-CN"/>
        </w:rPr>
        <w:t>县级以上地方人民政府测绘地理信息主管部门负责人应当集体讨论决定：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（一）同时具有两个及以上从重处罚情节，且不具有从轻、减轻处罚情节的，应当</w:t>
      </w:r>
      <w:r>
        <w:rPr>
          <w:rFonts w:hint="default" w:ascii="Times New Roman" w:hAnsi="Times New Roman" w:eastAsia="仿宋_GB2312" w:cs="Times New Roman"/>
          <w:sz w:val="32"/>
          <w:szCs w:val="32"/>
          <w:lang w:val="en-US" w:eastAsia="zh-CN"/>
        </w:rPr>
        <w:t>适用</w:t>
      </w:r>
      <w:r>
        <w:rPr>
          <w:rFonts w:ascii="Times New Roman" w:hAnsi="Times New Roman" w:eastAsia="仿宋_GB2312"/>
          <w:b w:val="0"/>
          <w:sz w:val="32"/>
        </w:rPr>
        <w:t>裁量基准的最高阶次</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（二）同时具有两个及以上从轻处罚情节，且不具有从重处罚情节的，应当</w:t>
      </w:r>
      <w:r>
        <w:rPr>
          <w:rFonts w:hint="default" w:ascii="Times New Roman" w:hAnsi="Times New Roman" w:eastAsia="仿宋_GB2312" w:cs="Times New Roman"/>
          <w:sz w:val="32"/>
          <w:szCs w:val="32"/>
          <w:lang w:val="en-US" w:eastAsia="zh-CN"/>
        </w:rPr>
        <w:t>适用</w:t>
      </w:r>
      <w:r>
        <w:rPr>
          <w:rFonts w:ascii="Times New Roman" w:hAnsi="Times New Roman" w:eastAsia="仿宋_GB2312"/>
          <w:b w:val="0"/>
          <w:sz w:val="32"/>
        </w:rPr>
        <w:t>裁量基准的最</w:t>
      </w:r>
      <w:r>
        <w:rPr>
          <w:rFonts w:hint="eastAsia" w:ascii="Times New Roman" w:hAnsi="Times New Roman" w:eastAsia="仿宋_GB2312"/>
          <w:b w:val="0"/>
          <w:sz w:val="32"/>
          <w:lang w:val="en-US" w:eastAsia="zh-CN"/>
        </w:rPr>
        <w:t>低</w:t>
      </w:r>
      <w:r>
        <w:rPr>
          <w:rFonts w:ascii="Times New Roman" w:hAnsi="Times New Roman" w:eastAsia="仿宋_GB2312"/>
          <w:b w:val="0"/>
          <w:sz w:val="32"/>
        </w:rPr>
        <w:t>阶次</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（三）同时具有从重、从轻、减轻等多种相反情节的，应当综合考量违法行为的事实、性质、危害后果及主观过错程度，对各情节进行权重折算后确定裁量结果。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）对未列入《四川省测绘地理信息行政处罚自由裁量权实施基准》的其他违法行为实施行政处罚，按照法律法规、规章的规定需要进行裁量的；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）对本应罚没违法所得，经调查认定无违法所得或者不能计算违法所得的情形进行处罚的；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rPr>
        <w:t>）拟作出减轻处罚</w:t>
      </w:r>
      <w:r>
        <w:rPr>
          <w:rFonts w:hint="default" w:ascii="Times New Roman" w:hAnsi="Times New Roman" w:eastAsia="仿宋_GB2312" w:cs="Times New Roman"/>
          <w:sz w:val="32"/>
          <w:szCs w:val="32"/>
          <w:lang w:val="en-US" w:eastAsia="zh-CN"/>
        </w:rPr>
        <w:t>或</w:t>
      </w:r>
      <w:r>
        <w:rPr>
          <w:rFonts w:hint="default" w:ascii="Times New Roman" w:hAnsi="Times New Roman" w:eastAsia="仿宋_GB2312" w:cs="Times New Roman"/>
          <w:sz w:val="32"/>
          <w:szCs w:val="32"/>
        </w:rPr>
        <w:t>顶格处罚决定的；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rPr>
        <w:t>）其他需交由集体讨论决定的情形。</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实施行政处罚自由裁量时，对当事人同一违法行为违反多个测绘地理信息法律法规应当给予罚款处罚的，按照罚款数额高的规定处罚，不得重复罚款；具有法定从重情节的，方可在该高限幅度内从重裁量；对当事人不同违法行为违反多个测绘地理信息法律法规的，应当分别作出处罚，可以合并执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同一违法行为违反多个法律规范应当给予罚款处罚的，按照罚款数额高的规定处罚；其他执法部门已经给予罚款处罚的，本部门不再给予罚款处罚，但应当依法作出其他种类的行政处罚，并将已受处罚情况作为裁量情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实施行政处罚，适用违法行为发生时的法律法规、规章的规定。但是，作出行政处罚决定时，</w:t>
      </w:r>
      <w:r>
        <w:rPr>
          <w:rFonts w:hint="eastAsia" w:ascii="Times New Roman" w:hAnsi="Times New Roman" w:eastAsia="仿宋_GB2312" w:cs="Times New Roman"/>
          <w:sz w:val="32"/>
          <w:szCs w:val="32"/>
          <w:lang w:val="en-US" w:eastAsia="zh-CN"/>
        </w:rPr>
        <w:t>所依据的</w:t>
      </w:r>
      <w:r>
        <w:rPr>
          <w:rFonts w:hint="default" w:ascii="Times New Roman" w:hAnsi="Times New Roman" w:eastAsia="仿宋_GB2312" w:cs="Times New Roman"/>
          <w:sz w:val="32"/>
          <w:szCs w:val="32"/>
        </w:rPr>
        <w:t>法律法规、规章已被修改或者废止，且新的规定处罚较轻或者不认为是违法的，适用新的规定。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条  违法行为涉嫌犯罪的，应当及时将案件移送司法机关，依法追究刑事责任，不得以行政处罚代替刑事处罚。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违法行为构成犯罪，人民法院判处罚金时，行政机关尚未给予当事人罚款的，不再给予罚款。</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第十</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color w:val="auto"/>
          <w:sz w:val="32"/>
          <w:szCs w:val="32"/>
          <w:lang w:val="en-US" w:eastAsia="zh-CN"/>
        </w:rPr>
        <w:t>条  法律法规</w:t>
      </w:r>
      <w:r>
        <w:rPr>
          <w:rFonts w:hint="default" w:ascii="Times New Roman" w:hAnsi="Times New Roman" w:eastAsia="仿宋_GB2312" w:cs="Times New Roman"/>
          <w:color w:val="auto"/>
          <w:sz w:val="32"/>
          <w:szCs w:val="32"/>
        </w:rPr>
        <w:t>、规章规定的处罚种类可以单处或者可以并处的，可以根据从轻、减轻、从重情节选择适用；规定应当并处的，不得</w:t>
      </w:r>
      <w:r>
        <w:rPr>
          <w:rFonts w:hint="default" w:ascii="Times New Roman" w:hAnsi="Times New Roman" w:eastAsia="仿宋_GB2312" w:cs="Times New Roman"/>
          <w:color w:val="auto"/>
          <w:sz w:val="32"/>
          <w:szCs w:val="32"/>
          <w:lang w:eastAsia="zh-CN"/>
        </w:rPr>
        <w:t>进行</w:t>
      </w:r>
      <w:r>
        <w:rPr>
          <w:rFonts w:hint="default" w:ascii="Times New Roman" w:hAnsi="Times New Roman" w:eastAsia="仿宋_GB2312" w:cs="Times New Roman"/>
          <w:color w:val="auto"/>
          <w:sz w:val="32"/>
          <w:szCs w:val="32"/>
        </w:rPr>
        <w:t>选择</w:t>
      </w:r>
      <w:r>
        <w:rPr>
          <w:rFonts w:hint="default" w:ascii="Times New Roman" w:hAnsi="Times New Roman" w:eastAsia="仿宋_GB2312" w:cs="Times New Roman"/>
          <w:color w:val="auto"/>
          <w:sz w:val="32"/>
          <w:szCs w:val="32"/>
          <w:lang w:eastAsia="zh-CN"/>
        </w:rPr>
        <w:t>性</w:t>
      </w:r>
      <w:r>
        <w:rPr>
          <w:rFonts w:hint="default" w:ascii="Times New Roman" w:hAnsi="Times New Roman" w:eastAsia="仿宋_GB2312" w:cs="Times New Roman"/>
          <w:color w:val="auto"/>
          <w:sz w:val="32"/>
          <w:szCs w:val="32"/>
        </w:rPr>
        <w:t>适用。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i w:val="0"/>
          <w:caps w:val="0"/>
          <w:color w:val="auto"/>
          <w:spacing w:val="0"/>
          <w:sz w:val="32"/>
          <w:szCs w:val="32"/>
          <w:shd w:val="clear" w:color="auto" w:fill="auto"/>
          <w:lang w:val="en-US" w:eastAsia="zh-CN"/>
        </w:rPr>
        <w:t>第十</w:t>
      </w:r>
      <w:r>
        <w:rPr>
          <w:rFonts w:hint="eastAsia"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i w:val="0"/>
          <w:caps w:val="0"/>
          <w:color w:val="auto"/>
          <w:spacing w:val="0"/>
          <w:sz w:val="32"/>
          <w:szCs w:val="32"/>
          <w:shd w:val="clear" w:color="auto" w:fill="auto"/>
          <w:lang w:val="en-US" w:eastAsia="zh-CN"/>
        </w:rPr>
        <w:t xml:space="preserve">条  </w:t>
      </w:r>
      <w:r>
        <w:rPr>
          <w:rFonts w:hint="default" w:ascii="Times New Roman" w:hAnsi="Times New Roman" w:eastAsia="仿宋_GB2312" w:cs="Times New Roman"/>
          <w:i w:val="0"/>
          <w:caps w:val="0"/>
          <w:color w:val="auto"/>
          <w:spacing w:val="0"/>
          <w:sz w:val="32"/>
          <w:szCs w:val="32"/>
          <w:shd w:val="clear" w:color="auto" w:fill="auto"/>
        </w:rPr>
        <w:t>责令改正、责令停止违法行为、责令限期改正，可以与行政处罚决定一并作出，也可以在作出行政处罚决定之前单独作出；将当事人履行责令改正的情况作为裁量情节的，应当在作出行政处罚决定前查清并记录在案</w:t>
      </w:r>
      <w:r>
        <w:rPr>
          <w:rFonts w:hint="default" w:ascii="Times New Roman" w:hAnsi="Times New Roman" w:eastAsia="仿宋_GB2312" w:cs="Times New Roman"/>
          <w:i w:val="0"/>
          <w:caps w:val="0"/>
          <w:color w:val="auto"/>
          <w:spacing w:val="0"/>
          <w:sz w:val="32"/>
          <w:szCs w:val="32"/>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200" w:after="200" w:line="600" w:lineRule="exact"/>
        <w:jc w:val="center"/>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 xml:space="preserve">第三章 </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实施程序</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第十</w:t>
      </w:r>
      <w:r>
        <w:rPr>
          <w:rFonts w:hint="eastAsia" w:ascii="Times New Roman" w:hAnsi="Times New Roman" w:eastAsia="仿宋_GB2312" w:cs="Times New Roman"/>
          <w:i w:val="0"/>
          <w:caps w:val="0"/>
          <w:color w:val="auto"/>
          <w:spacing w:val="0"/>
          <w:sz w:val="32"/>
          <w:szCs w:val="32"/>
          <w:shd w:val="clear" w:color="auto" w:fill="auto"/>
          <w:lang w:val="en-US" w:eastAsia="zh-CN"/>
        </w:rPr>
        <w:t>六</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公民、法人或其他组织违反</w:t>
      </w:r>
      <w:r>
        <w:rPr>
          <w:rFonts w:hint="default" w:ascii="Times New Roman" w:hAnsi="Times New Roman" w:eastAsia="仿宋_GB2312" w:cs="Times New Roman"/>
          <w:sz w:val="32"/>
          <w:szCs w:val="32"/>
          <w:lang w:val="en-US" w:eastAsia="zh-CN"/>
        </w:rPr>
        <w:t>测绘地理信息法律法规</w:t>
      </w:r>
      <w:r>
        <w:rPr>
          <w:rFonts w:hint="default" w:ascii="Times New Roman" w:hAnsi="Times New Roman" w:eastAsia="仿宋_GB2312" w:cs="Times New Roman"/>
          <w:sz w:val="32"/>
          <w:szCs w:val="32"/>
        </w:rPr>
        <w:t>、规章，依法应当给予行政处罚的，</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应当按照</w:t>
      </w:r>
      <w:r>
        <w:rPr>
          <w:rFonts w:hint="default" w:ascii="Times New Roman" w:hAnsi="Times New Roman" w:eastAsia="仿宋_GB2312" w:cs="Times New Roman"/>
          <w:sz w:val="32"/>
          <w:szCs w:val="32"/>
          <w:lang w:eastAsia="zh-CN"/>
        </w:rPr>
        <w:t>法定程序</w:t>
      </w:r>
      <w:r>
        <w:rPr>
          <w:rFonts w:hint="default" w:ascii="Times New Roman" w:hAnsi="Times New Roman" w:eastAsia="仿宋_GB2312" w:cs="Times New Roman"/>
          <w:sz w:val="32"/>
          <w:szCs w:val="32"/>
        </w:rPr>
        <w:t>进行调查，查明违法事实，对照裁量</w:t>
      </w:r>
      <w:r>
        <w:rPr>
          <w:rFonts w:hint="eastAsia" w:ascii="Times New Roman" w:hAnsi="Times New Roman" w:eastAsia="仿宋_GB2312" w:cs="Times New Roman"/>
          <w:sz w:val="32"/>
          <w:szCs w:val="32"/>
          <w:lang w:val="en-US" w:eastAsia="zh-CN"/>
        </w:rPr>
        <w:t>基准</w:t>
      </w:r>
      <w:r>
        <w:rPr>
          <w:rFonts w:hint="default" w:ascii="Times New Roman" w:hAnsi="Times New Roman" w:eastAsia="仿宋_GB2312" w:cs="Times New Roman"/>
          <w:sz w:val="32"/>
          <w:szCs w:val="32"/>
        </w:rPr>
        <w:t>全面、客观收集当事人是否具有不予、从轻、减轻、从重等处罚情节的专项证据，制作裁量情节证据清单。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val="en-US" w:eastAsia="zh-CN"/>
        </w:rPr>
        <w:t>开展调查工作应当</w:t>
      </w:r>
      <w:r>
        <w:rPr>
          <w:rFonts w:hint="default" w:ascii="Times New Roman" w:hAnsi="Times New Roman" w:eastAsia="仿宋_GB2312" w:cs="Times New Roman"/>
          <w:color w:val="auto"/>
          <w:sz w:val="32"/>
          <w:szCs w:val="32"/>
          <w:lang w:eastAsia="zh-CN"/>
        </w:rPr>
        <w:t>依法保障当事人的知情权、参与权和救济权</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行使行政处罚自由裁量的，应当在案件调查报告中提出行政处罚种类、幅度的建议，对应列明裁量情节、相关证据、适用的裁量</w:t>
      </w:r>
      <w:r>
        <w:rPr>
          <w:rFonts w:hint="eastAsia" w:ascii="Times New Roman" w:hAnsi="Times New Roman" w:eastAsia="仿宋_GB2312" w:cs="Times New Roman"/>
          <w:sz w:val="32"/>
          <w:szCs w:val="32"/>
          <w:lang w:val="en-US" w:eastAsia="zh-CN"/>
        </w:rPr>
        <w:t>基准</w:t>
      </w:r>
      <w:r>
        <w:rPr>
          <w:rFonts w:hint="default" w:ascii="Times New Roman" w:hAnsi="Times New Roman" w:eastAsia="仿宋_GB2312" w:cs="Times New Roman"/>
          <w:sz w:val="32"/>
          <w:szCs w:val="32"/>
        </w:rPr>
        <w:t>条款及幅度计算</w:t>
      </w:r>
      <w:r>
        <w:rPr>
          <w:rFonts w:hint="default" w:ascii="Times New Roman" w:hAnsi="Times New Roman" w:eastAsia="仿宋_GB2312" w:cs="Times New Roman"/>
          <w:sz w:val="32"/>
          <w:szCs w:val="32"/>
          <w:lang w:val="en-US" w:eastAsia="zh-CN"/>
        </w:rPr>
        <w:t>方式和</w:t>
      </w:r>
      <w:r>
        <w:rPr>
          <w:rFonts w:hint="default" w:ascii="Times New Roman" w:hAnsi="Times New Roman" w:eastAsia="仿宋_GB2312" w:cs="Times New Roman"/>
          <w:sz w:val="32"/>
          <w:szCs w:val="32"/>
        </w:rPr>
        <w:t>过程，说明事实、理由和依据。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应当依法保障当事人陈述、申辩和听证的权利，</w:t>
      </w:r>
      <w:r>
        <w:rPr>
          <w:rFonts w:ascii="Times New Roman" w:hAnsi="Times New Roman" w:eastAsia="仿宋_GB2312"/>
          <w:b w:val="0"/>
          <w:sz w:val="32"/>
        </w:rPr>
        <w:t>行政机关不得因当事人陈述、申辩而给予更重的处罚</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作出行政处罚决定时，应当在《行政处罚决定书》中逐项对应说明不予、从轻、减轻或者从重处罚的事实认定、证据采信、法律依据及裁量幅度的计算方式</w:t>
      </w:r>
      <w:r>
        <w:rPr>
          <w:rFonts w:hint="default" w:ascii="Times New Roman" w:hAnsi="Times New Roman" w:eastAsia="仿宋_GB2312" w:cs="Times New Roman"/>
          <w:sz w:val="32"/>
          <w:szCs w:val="32"/>
          <w:lang w:val="en-US" w:eastAsia="zh-CN"/>
        </w:rPr>
        <w:t>和过程</w:t>
      </w:r>
      <w:r>
        <w:rPr>
          <w:rFonts w:hint="default" w:ascii="Times New Roman" w:hAnsi="Times New Roman" w:eastAsia="仿宋_GB2312" w:cs="Times New Roman"/>
          <w:sz w:val="32"/>
          <w:szCs w:val="32"/>
        </w:rPr>
        <w:t>；未充分说明裁量理由的，不得作出处罚决定。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第十</w:t>
      </w:r>
      <w:r>
        <w:rPr>
          <w:rFonts w:hint="eastAsia" w:ascii="Times New Roman" w:hAnsi="Times New Roman" w:eastAsia="仿宋_GB2312" w:cs="Times New Roman"/>
          <w:sz w:val="32"/>
          <w:szCs w:val="32"/>
          <w:lang w:val="en-US" w:eastAsia="zh-CN"/>
        </w:rPr>
        <w:t>八</w:t>
      </w:r>
      <w:r>
        <w:rPr>
          <w:rFonts w:hint="default" w:ascii="Times New Roman" w:hAnsi="Times New Roman" w:eastAsia="仿宋_GB2312" w:cs="Times New Roman"/>
          <w:color w:val="auto"/>
          <w:sz w:val="32"/>
          <w:szCs w:val="32"/>
          <w:lang w:val="en-US" w:eastAsia="zh-CN"/>
        </w:rPr>
        <w:t>条  有下列情形之一，应当进行法制审核；未经法制审核或者审核未通过的，不得作出行政处罚决定：</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（一）涉及重大公共利益的；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（二）直接关系当事人或者第三人重大权益，经过听证程序的；</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（三）案件情况疑难复杂、涉及多个法律关系的；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（四）拟适用不予处罚、</w:t>
      </w:r>
      <w:r>
        <w:rPr>
          <w:rFonts w:hint="eastAsia" w:ascii="Times New Roman" w:hAnsi="Times New Roman" w:eastAsia="仿宋_GB2312" w:cs="Times New Roman"/>
          <w:color w:val="auto"/>
          <w:sz w:val="32"/>
          <w:szCs w:val="32"/>
          <w:lang w:val="en-US" w:eastAsia="zh-CN"/>
        </w:rPr>
        <w:t>免予处罚、</w:t>
      </w:r>
      <w:r>
        <w:rPr>
          <w:rFonts w:hint="default" w:ascii="Times New Roman" w:hAnsi="Times New Roman" w:eastAsia="仿宋_GB2312" w:cs="Times New Roman"/>
          <w:color w:val="auto"/>
          <w:sz w:val="32"/>
          <w:szCs w:val="32"/>
          <w:lang w:val="en-US" w:eastAsia="zh-CN"/>
        </w:rPr>
        <w:t>减轻处罚、从重顶格处罚，或者适用免责清单的；</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（五）拟突破裁量</w:t>
      </w:r>
      <w:r>
        <w:rPr>
          <w:rFonts w:hint="eastAsia" w:ascii="Times New Roman" w:hAnsi="Times New Roman" w:eastAsia="仿宋_GB2312" w:cs="Times New Roman"/>
          <w:color w:val="auto"/>
          <w:sz w:val="32"/>
          <w:szCs w:val="32"/>
          <w:lang w:val="en-US" w:eastAsia="zh-CN"/>
        </w:rPr>
        <w:t>基准</w:t>
      </w:r>
      <w:r>
        <w:rPr>
          <w:rFonts w:hint="default" w:ascii="Times New Roman" w:hAnsi="Times New Roman" w:eastAsia="仿宋_GB2312" w:cs="Times New Roman"/>
          <w:color w:val="auto"/>
          <w:sz w:val="32"/>
          <w:szCs w:val="32"/>
          <w:lang w:val="en-US" w:eastAsia="zh-CN"/>
        </w:rPr>
        <w:t>作出行政处罚的；</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（六）法律法规规定应当进行法制审核的其他情形。</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法制审核应当对裁量</w:t>
      </w:r>
      <w:r>
        <w:rPr>
          <w:rFonts w:hint="eastAsia" w:ascii="Times New Roman" w:hAnsi="Times New Roman" w:eastAsia="仿宋_GB2312" w:cs="Times New Roman"/>
          <w:color w:val="auto"/>
          <w:sz w:val="32"/>
          <w:szCs w:val="32"/>
          <w:lang w:val="en-US" w:eastAsia="zh-CN"/>
        </w:rPr>
        <w:t>基准</w:t>
      </w:r>
      <w:r>
        <w:rPr>
          <w:rFonts w:hint="default" w:ascii="Times New Roman" w:hAnsi="Times New Roman" w:eastAsia="仿宋_GB2312" w:cs="Times New Roman"/>
          <w:color w:val="auto"/>
          <w:sz w:val="32"/>
          <w:szCs w:val="32"/>
          <w:lang w:val="en-US" w:eastAsia="zh-CN"/>
        </w:rPr>
        <w:t>适用的合法性、合理性、说理充分性进行专项审查，出具明确审核意见。</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第</w:t>
      </w:r>
      <w:r>
        <w:rPr>
          <w:rFonts w:hint="eastAsia" w:ascii="Times New Roman" w:hAnsi="Times New Roman" w:eastAsia="仿宋_GB2312" w:cs="Times New Roman"/>
          <w:color w:val="auto"/>
          <w:sz w:val="32"/>
          <w:szCs w:val="32"/>
          <w:lang w:val="en-US" w:eastAsia="zh-CN"/>
        </w:rPr>
        <w:t>十九</w:t>
      </w:r>
      <w:r>
        <w:rPr>
          <w:rFonts w:hint="default" w:ascii="Times New Roman" w:hAnsi="Times New Roman" w:eastAsia="仿宋_GB2312" w:cs="Times New Roman"/>
          <w:color w:val="auto"/>
          <w:sz w:val="32"/>
          <w:szCs w:val="32"/>
          <w:lang w:val="en-US" w:eastAsia="zh-CN"/>
        </w:rPr>
        <w:t xml:space="preserve">条  </w:t>
      </w:r>
      <w:r>
        <w:rPr>
          <w:rFonts w:hint="default" w:ascii="Times New Roman" w:hAnsi="Times New Roman" w:eastAsia="仿宋_GB2312" w:cs="Times New Roman"/>
          <w:sz w:val="32"/>
          <w:szCs w:val="32"/>
        </w:rPr>
        <w:t>调查取证应当遵循客观、全面、公正原则，确保收集的证据具备真实性、合法性，并与案件事实具有关联性</w:t>
      </w:r>
      <w:r>
        <w:rPr>
          <w:rFonts w:hint="default" w:ascii="Times New Roman" w:hAnsi="Times New Roman" w:eastAsia="仿宋_GB2312" w:cs="Times New Roman"/>
          <w:color w:val="auto"/>
          <w:sz w:val="32"/>
          <w:szCs w:val="32"/>
        </w:rPr>
        <w:t>。作出行政处罚决定前，执法人员应当收集能支持裁量结果档次的证据，并以此作为行使行政处罚自由裁量权的依据。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行政处罚涉及违法所得认定，按照</w:t>
      </w:r>
      <w:r>
        <w:rPr>
          <w:rFonts w:hint="default" w:ascii="Times New Roman" w:hAnsi="Times New Roman" w:eastAsia="仿宋_GB2312" w:cs="Times New Roman"/>
          <w:color w:val="auto"/>
          <w:sz w:val="32"/>
          <w:szCs w:val="32"/>
          <w:lang w:eastAsia="zh-CN"/>
        </w:rPr>
        <w:t>法律法规</w:t>
      </w:r>
      <w:r>
        <w:rPr>
          <w:rFonts w:hint="default" w:ascii="Times New Roman" w:hAnsi="Times New Roman" w:eastAsia="仿宋_GB2312" w:cs="Times New Roman"/>
          <w:color w:val="auto"/>
          <w:sz w:val="32"/>
          <w:szCs w:val="32"/>
        </w:rPr>
        <w:t>、规章或者自然资源部有关规定执行。认定违法所得或者不能计算违法所得时，应当在案件调查报告中说明调查过程、相关证据或者依据等情况。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二十</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作出行政处罚决定，涉及</w:t>
      </w:r>
      <w:r>
        <w:rPr>
          <w:rFonts w:hint="default" w:ascii="Times New Roman" w:hAnsi="Times New Roman" w:eastAsia="仿宋_GB2312" w:cs="Times New Roman"/>
          <w:sz w:val="32"/>
          <w:szCs w:val="32"/>
          <w:lang w:val="en-US" w:eastAsia="zh-CN"/>
        </w:rPr>
        <w:t>责令</w:t>
      </w:r>
      <w:r>
        <w:rPr>
          <w:rFonts w:hint="default" w:ascii="Times New Roman" w:hAnsi="Times New Roman" w:eastAsia="仿宋_GB2312" w:cs="Times New Roman"/>
          <w:sz w:val="32"/>
          <w:szCs w:val="32"/>
        </w:rPr>
        <w:t>限期改正或限期履行的，应当在决定书中明确履行的具体内容、方式和期限。</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当事人确有正当理由不能按期履行的，应在原定期限届满前书面申请延期，并提供相关证明。</w:t>
      </w:r>
      <w:r>
        <w:rPr>
          <w:rFonts w:hint="default" w:ascii="Times New Roman" w:hAnsi="Times New Roman" w:eastAsia="仿宋_GB2312" w:cs="Times New Roman"/>
          <w:sz w:val="32"/>
          <w:szCs w:val="32"/>
          <w:lang w:val="en-US" w:eastAsia="zh-CN"/>
        </w:rPr>
        <w:t>延期一般不得超过一次，延长期限不得超过三十日。法律、法规、规章另有规定的，从其规定。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应自收到申请之日起7个工作日内作出</w:t>
      </w:r>
      <w:r>
        <w:rPr>
          <w:rFonts w:hint="default" w:ascii="Times New Roman" w:hAnsi="Times New Roman" w:eastAsia="仿宋_GB2312" w:cs="Times New Roman"/>
          <w:sz w:val="32"/>
          <w:szCs w:val="32"/>
          <w:lang w:val="en-US" w:eastAsia="zh-CN"/>
        </w:rPr>
        <w:t>批准延期或者不予批准延期的决定。</w:t>
      </w:r>
      <w:r>
        <w:rPr>
          <w:rFonts w:hint="default" w:ascii="Times New Roman" w:hAnsi="Times New Roman" w:eastAsia="仿宋_GB2312" w:cs="Times New Roman"/>
          <w:sz w:val="32"/>
          <w:szCs w:val="32"/>
        </w:rPr>
        <w:t>经批准延期后仍逾期未履行的，</w:t>
      </w:r>
      <w:r>
        <w:rPr>
          <w:rFonts w:hint="default" w:ascii="Times New Roman" w:hAnsi="Times New Roman" w:eastAsia="仿宋_GB2312" w:cs="Times New Roman"/>
          <w:sz w:val="32"/>
          <w:szCs w:val="32"/>
          <w:lang w:eastAsia="zh-CN"/>
        </w:rPr>
        <w:t>应当</w:t>
      </w:r>
      <w:r>
        <w:rPr>
          <w:rFonts w:hint="default" w:ascii="Times New Roman" w:hAnsi="Times New Roman" w:eastAsia="仿宋_GB2312" w:cs="Times New Roman"/>
          <w:sz w:val="32"/>
          <w:szCs w:val="32"/>
        </w:rPr>
        <w:t>依法加处罚款或申请法院强制执行；申请法院强制执行的期限自延期届满之日起计算。</w:t>
      </w:r>
    </w:p>
    <w:p>
      <w:pPr>
        <w:widowControl w:val="0"/>
        <w:spacing w:line="570" w:lineRule="exact"/>
        <w:ind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第二十</w:t>
      </w:r>
      <w:r>
        <w:rPr>
          <w:rFonts w:hint="eastAsia"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auto"/>
          <w:sz w:val="32"/>
          <w:szCs w:val="32"/>
        </w:rPr>
        <w:t>行政处罚自由裁量权案件办结后，</w:t>
      </w:r>
      <w:r>
        <w:rPr>
          <w:rFonts w:hint="default" w:ascii="Times New Roman" w:hAnsi="Times New Roman" w:eastAsia="仿宋_GB2312" w:cs="Times New Roman"/>
          <w:color w:val="auto"/>
          <w:sz w:val="32"/>
          <w:szCs w:val="32"/>
          <w:lang w:val="en-US" w:eastAsia="zh-CN"/>
        </w:rPr>
        <w:t>测绘地理信息</w:t>
      </w:r>
      <w:r>
        <w:rPr>
          <w:rFonts w:hint="default" w:ascii="Times New Roman" w:hAnsi="Times New Roman" w:eastAsia="仿宋_GB2312" w:cs="Times New Roman"/>
          <w:color w:val="auto"/>
          <w:sz w:val="32"/>
          <w:szCs w:val="32"/>
        </w:rPr>
        <w:t>主管部门应当对有关的证据资料、法律文书立卷归档，长期保存。</w:t>
      </w:r>
    </w:p>
    <w:p>
      <w:pPr>
        <w:keepNext w:val="0"/>
        <w:keepLines w:val="0"/>
        <w:pageBreakBefore w:val="0"/>
        <w:widowControl w:val="0"/>
        <w:kinsoku/>
        <w:wordWrap/>
        <w:overflowPunct/>
        <w:topLinePunct w:val="0"/>
        <w:autoSpaceDE/>
        <w:autoSpaceDN/>
        <w:bidi w:val="0"/>
        <w:adjustRightInd/>
        <w:snapToGrid/>
        <w:spacing w:before="200" w:after="200" w:line="600" w:lineRule="exact"/>
        <w:jc w:val="center"/>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第四章  监督管理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二十</w:t>
      </w: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应当通过检查、考核、行政复议、行政执法案卷评查等方式，对规范行政处罚自由裁量工作进行监督。发现裁量不当的，应当及时、主动纠正，尽快</w:t>
      </w:r>
      <w:r>
        <w:rPr>
          <w:rFonts w:hint="default" w:ascii="Times New Roman" w:hAnsi="Times New Roman" w:eastAsia="仿宋_GB2312" w:cs="Times New Roman"/>
          <w:sz w:val="32"/>
          <w:szCs w:val="32"/>
          <w:lang w:eastAsia="zh-CN"/>
        </w:rPr>
        <w:t>消除</w:t>
      </w:r>
      <w:r>
        <w:rPr>
          <w:rFonts w:hint="default" w:ascii="Times New Roman" w:hAnsi="Times New Roman" w:eastAsia="仿宋_GB2312" w:cs="Times New Roman"/>
          <w:sz w:val="32"/>
          <w:szCs w:val="32"/>
        </w:rPr>
        <w:t>不良影响。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二十</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条  有下列情形之一的，可以认定为行使行政处罚自由裁量权不当：</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（一）未依法适用《四川省测绘地理信息行政处罚自由裁量权实施基准》划分裁量档次的；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（二）处罚幅度明显与违法事实、性质、情节及社会危害程度不匹配，畸轻畸重的；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（三）同类案件裁量结果差异明显且无正当理由的；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（四）未按规定在处罚决定书中说明裁量理由的；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（五）其他违反本办法规定行使自由裁量权的情形。</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第二十</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val="en-US" w:eastAsia="zh-CN"/>
        </w:rPr>
        <w:t xml:space="preserve">条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有下列情形之一的，上级</w:t>
      </w:r>
      <w:r>
        <w:rPr>
          <w:rFonts w:hint="eastAsia" w:ascii="Times New Roman" w:hAnsi="Times New Roman" w:eastAsia="仿宋_GB2312" w:cs="Times New Roman"/>
          <w:sz w:val="32"/>
          <w:szCs w:val="32"/>
          <w:lang w:val="en-US" w:eastAsia="zh-CN"/>
        </w:rPr>
        <w:t>主管</w:t>
      </w:r>
      <w:r>
        <w:rPr>
          <w:rFonts w:hint="default" w:ascii="Times New Roman" w:hAnsi="Times New Roman" w:eastAsia="仿宋_GB2312" w:cs="Times New Roman"/>
          <w:sz w:val="32"/>
          <w:szCs w:val="32"/>
        </w:rPr>
        <w:t>部门应当责令其纠正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情节严重的，由上级主管部门予以通报批评，情节严重、造成严重后果的，依法依规追究责任：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未</w:t>
      </w:r>
      <w:r>
        <w:rPr>
          <w:rFonts w:hint="eastAsia" w:ascii="Times New Roman" w:hAnsi="Times New Roman" w:eastAsia="仿宋_GB2312" w:cs="Times New Roman"/>
          <w:sz w:val="32"/>
          <w:szCs w:val="32"/>
          <w:lang w:val="en-US" w:eastAsia="zh-CN"/>
        </w:rPr>
        <w:t>规范</w:t>
      </w:r>
      <w:r>
        <w:rPr>
          <w:rFonts w:hint="default" w:ascii="Times New Roman" w:hAnsi="Times New Roman" w:eastAsia="仿宋_GB2312" w:cs="Times New Roman"/>
          <w:sz w:val="32"/>
          <w:szCs w:val="32"/>
        </w:rPr>
        <w:t>行使行政处罚自由裁量权的</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因</w:t>
      </w:r>
      <w:r>
        <w:rPr>
          <w:rFonts w:hint="eastAsia" w:ascii="Times New Roman" w:hAnsi="Times New Roman" w:eastAsia="仿宋_GB2312" w:cs="Times New Roman"/>
          <w:sz w:val="32"/>
          <w:szCs w:val="32"/>
          <w:lang w:val="en-US" w:eastAsia="zh-CN"/>
        </w:rPr>
        <w:t>执法人员</w:t>
      </w:r>
      <w:r>
        <w:rPr>
          <w:rFonts w:hint="default" w:ascii="Times New Roman" w:hAnsi="Times New Roman" w:eastAsia="仿宋_GB2312" w:cs="Times New Roman"/>
          <w:sz w:val="32"/>
          <w:szCs w:val="32"/>
        </w:rPr>
        <w:t>故意或者重大过失造成行使行政处罚自由裁量权不当，</w:t>
      </w:r>
      <w:r>
        <w:rPr>
          <w:rFonts w:hint="eastAsia" w:ascii="Times New Roman" w:hAnsi="Times New Roman" w:eastAsia="仿宋_GB2312" w:cs="Times New Roman"/>
          <w:sz w:val="32"/>
          <w:szCs w:val="32"/>
          <w:lang w:val="en-US" w:eastAsia="zh-CN"/>
        </w:rPr>
        <w:t>导致</w:t>
      </w:r>
      <w:r>
        <w:rPr>
          <w:rFonts w:hint="default" w:ascii="Times New Roman" w:hAnsi="Times New Roman" w:eastAsia="仿宋_GB2312" w:cs="Times New Roman"/>
          <w:sz w:val="32"/>
          <w:szCs w:val="32"/>
        </w:rPr>
        <w:t>行政处罚案件被生效判决撤销、变更或者确认违法的</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因行政机关故意或者重大过失造成行使行政处罚自由裁量权不当，造成行政处罚案件被复议机关撤销、变更或者确认违法的</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因行政机关故意或者重大过失造成行使行政处罚自由裁量权不当，造成重大损失或者恶劣影响的。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第二十</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 xml:space="preserve">条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及其工作人员在行政处罚过程中，因未尽到法定调查取证职责导致事实认定不清、证据不足，或者未依法适用《四川省测绘地理信息行政处罚自由裁量权实施基准》导致裁量明显不当，尚未造成严重后果的，由上级主管部门责令限期纠正，并视情节对相关责任人进行批评教育或责令作出书面检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对裁量情节认定偏差、说理不充分等一般裁量瑕疵，以督促整改、纠正为主，不得过度追责。</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第二十</w:t>
      </w:r>
      <w:r>
        <w:rPr>
          <w:rFonts w:hint="eastAsia"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color w:val="auto"/>
          <w:sz w:val="32"/>
          <w:szCs w:val="32"/>
          <w:lang w:val="en-US" w:eastAsia="zh-CN"/>
        </w:rPr>
        <w:t>县级以上地方人民政府测绘地理信息主管部门</w:t>
      </w:r>
      <w:r>
        <w:rPr>
          <w:rFonts w:hint="default" w:ascii="Times New Roman" w:hAnsi="Times New Roman" w:eastAsia="仿宋_GB2312" w:cs="Times New Roman"/>
          <w:sz w:val="32"/>
          <w:szCs w:val="32"/>
        </w:rPr>
        <w:t>行政执法人员徇私舞弊、滥用行政处罚自由裁量权的，应当依法对主要负责人员和</w:t>
      </w:r>
      <w:r>
        <w:rPr>
          <w:rFonts w:hint="default" w:ascii="Times New Roman" w:hAnsi="Times New Roman" w:eastAsia="仿宋_GB2312" w:cs="Times New Roman"/>
          <w:sz w:val="32"/>
          <w:szCs w:val="32"/>
          <w:lang w:val="en-US" w:eastAsia="zh-CN"/>
        </w:rPr>
        <w:t>相关</w:t>
      </w:r>
      <w:r>
        <w:rPr>
          <w:rFonts w:hint="default" w:ascii="Times New Roman" w:hAnsi="Times New Roman" w:eastAsia="仿宋_GB2312" w:cs="Times New Roman"/>
          <w:sz w:val="32"/>
          <w:szCs w:val="32"/>
        </w:rPr>
        <w:t>责任人员视情节给予处分；</w:t>
      </w:r>
      <w:r>
        <w:rPr>
          <w:rFonts w:ascii="Times New Roman" w:hAnsi="Times New Roman" w:eastAsia="仿宋_GB2312"/>
          <w:b w:val="0"/>
          <w:sz w:val="32"/>
        </w:rPr>
        <w:t>对不属于本机关管辖的人员，依法提出处分建议或者移送有权机关处理</w:t>
      </w:r>
      <w:r>
        <w:rPr>
          <w:rFonts w:hint="eastAsia" w:ascii="Times New Roman" w:hAnsi="Times New Roman" w:eastAsia="仿宋_GB2312"/>
          <w:b w:val="0"/>
          <w:sz w:val="32"/>
          <w:lang w:eastAsia="zh-CN"/>
        </w:rPr>
        <w:t>；</w:t>
      </w:r>
      <w:r>
        <w:rPr>
          <w:rFonts w:hint="default" w:ascii="Times New Roman" w:hAnsi="Times New Roman" w:eastAsia="仿宋_GB2312" w:cs="Times New Roman"/>
          <w:sz w:val="32"/>
          <w:szCs w:val="32"/>
        </w:rPr>
        <w:t>涉嫌犯罪的，依法移送司法机关处理。</w:t>
      </w:r>
    </w:p>
    <w:p>
      <w:pPr>
        <w:keepNext w:val="0"/>
        <w:keepLines w:val="0"/>
        <w:pageBreakBefore w:val="0"/>
        <w:widowControl w:val="0"/>
        <w:kinsoku/>
        <w:wordWrap/>
        <w:overflowPunct/>
        <w:topLinePunct w:val="0"/>
        <w:autoSpaceDE/>
        <w:autoSpaceDN/>
        <w:bidi w:val="0"/>
        <w:adjustRightInd/>
        <w:snapToGrid/>
        <w:spacing w:before="200" w:after="200" w:line="600" w:lineRule="exact"/>
        <w:jc w:val="center"/>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第五章  附  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第二十</w:t>
      </w:r>
      <w:r>
        <w:rPr>
          <w:rFonts w:hint="eastAsia"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lang w:val="en-US" w:eastAsia="zh-CN"/>
        </w:rPr>
        <w:t xml:space="preserve">条  </w:t>
      </w:r>
      <w:r>
        <w:rPr>
          <w:rFonts w:hint="default" w:ascii="Times New Roman" w:hAnsi="Times New Roman" w:eastAsia="仿宋_GB2312" w:cs="Times New Roman"/>
          <w:sz w:val="32"/>
          <w:szCs w:val="32"/>
        </w:rPr>
        <w:t>法律法规、规章规定的其他测绘地理信息违法行为，本办法及《四川省测绘地理信息行政处罚自由裁量权实施基准》未列明裁量</w:t>
      </w:r>
      <w:r>
        <w:rPr>
          <w:rFonts w:hint="eastAsia" w:ascii="Times New Roman" w:hAnsi="Times New Roman" w:eastAsia="仿宋_GB2312" w:cs="Times New Roman"/>
          <w:sz w:val="32"/>
          <w:szCs w:val="32"/>
          <w:lang w:val="en-US" w:eastAsia="zh-CN"/>
        </w:rPr>
        <w:t>基准</w:t>
      </w:r>
      <w:r>
        <w:rPr>
          <w:rFonts w:hint="default" w:ascii="Times New Roman" w:hAnsi="Times New Roman" w:eastAsia="仿宋_GB2312" w:cs="Times New Roman"/>
          <w:sz w:val="32"/>
          <w:szCs w:val="32"/>
        </w:rPr>
        <w:t>的，执法机关可以参照本办法规定的裁量原则与规则实施行政处罚。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第二十</w:t>
      </w:r>
      <w:r>
        <w:rPr>
          <w:rFonts w:hint="eastAsia" w:ascii="Times New Roman" w:hAnsi="Times New Roman" w:eastAsia="仿宋_GB2312" w:cs="Times New Roman"/>
          <w:sz w:val="32"/>
          <w:szCs w:val="32"/>
          <w:lang w:val="en-US" w:eastAsia="zh-CN"/>
        </w:rPr>
        <w:t>八</w:t>
      </w:r>
      <w:r>
        <w:rPr>
          <w:rFonts w:hint="default" w:ascii="Times New Roman" w:hAnsi="Times New Roman" w:eastAsia="仿宋_GB2312" w:cs="Times New Roman"/>
          <w:sz w:val="32"/>
          <w:szCs w:val="32"/>
        </w:rPr>
        <w:t>条  本办法及《四川省测绘地理信息行政处罚自由裁量权实施基准》所称的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以上</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以内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，均包括本数；所称的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超过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不包括本数，有特别</w:t>
      </w:r>
      <w:r>
        <w:rPr>
          <w:rFonts w:hint="default" w:ascii="Times New Roman" w:hAnsi="Times New Roman" w:eastAsia="仿宋_GB2312" w:cs="Times New Roman"/>
          <w:sz w:val="32"/>
          <w:szCs w:val="32"/>
          <w:lang w:val="en-US" w:eastAsia="zh-CN"/>
        </w:rPr>
        <w:t>说明</w:t>
      </w:r>
      <w:r>
        <w:rPr>
          <w:rFonts w:hint="default" w:ascii="Times New Roman" w:hAnsi="Times New Roman" w:eastAsia="仿宋_GB2312" w:cs="Times New Roman"/>
          <w:sz w:val="32"/>
          <w:szCs w:val="32"/>
        </w:rPr>
        <w:t>的除外。</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二十九</w:t>
      </w:r>
      <w:r>
        <w:rPr>
          <w:rFonts w:hint="default" w:ascii="Times New Roman" w:hAnsi="Times New Roman" w:eastAsia="仿宋_GB2312" w:cs="Times New Roman"/>
          <w:sz w:val="32"/>
          <w:szCs w:val="32"/>
        </w:rPr>
        <w:t>条  本办法及附件《四川省测绘地理信息行政处罚自由裁量权实施基准》由</w:t>
      </w:r>
      <w:r>
        <w:rPr>
          <w:rFonts w:hint="default" w:ascii="Times New Roman" w:hAnsi="Times New Roman" w:eastAsia="仿宋_GB2312" w:cs="Times New Roman"/>
          <w:sz w:val="32"/>
          <w:szCs w:val="32"/>
          <w:lang w:val="en-US" w:eastAsia="zh-CN"/>
        </w:rPr>
        <w:t>四川省测绘地理信息局</w:t>
      </w:r>
      <w:r>
        <w:rPr>
          <w:rFonts w:hint="default" w:ascii="Times New Roman" w:hAnsi="Times New Roman" w:eastAsia="仿宋_GB2312" w:cs="Times New Roman"/>
          <w:sz w:val="32"/>
          <w:szCs w:val="32"/>
        </w:rPr>
        <w:t>负责解释。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sectPr>
          <w:pgSz w:w="11906" w:h="16838"/>
          <w:pgMar w:top="1440" w:right="1800" w:bottom="1440" w:left="1800" w:header="851" w:footer="992" w:gutter="0"/>
          <w:cols w:space="720" w:num="1"/>
          <w:docGrid w:type="lines" w:linePitch="312" w:charSpace="0"/>
        </w:sectPr>
      </w:pPr>
      <w:r>
        <w:rPr>
          <w:rFonts w:hint="default"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三十</w:t>
      </w:r>
      <w:r>
        <w:rPr>
          <w:rFonts w:hint="default" w:ascii="Times New Roman" w:hAnsi="Times New Roman" w:eastAsia="仿宋_GB2312" w:cs="Times New Roman"/>
          <w:sz w:val="32"/>
          <w:szCs w:val="32"/>
        </w:rPr>
        <w:t xml:space="preserve">条  </w:t>
      </w:r>
      <w:r>
        <w:rPr>
          <w:rFonts w:hint="default" w:ascii="Times New Roman" w:hAnsi="Times New Roman" w:eastAsia="仿宋_GB2312" w:cs="Times New Roman"/>
          <w:sz w:val="32"/>
          <w:szCs w:val="32"/>
          <w:lang w:val="en-US" w:eastAsia="zh-CN"/>
        </w:rPr>
        <w:t>本办法</w:t>
      </w:r>
      <w:r>
        <w:rPr>
          <w:rFonts w:hint="default" w:ascii="Times New Roman" w:hAnsi="Times New Roman" w:eastAsia="仿宋_GB2312" w:cs="Times New Roman"/>
          <w:sz w:val="32"/>
          <w:szCs w:val="32"/>
        </w:rPr>
        <w:t>自202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日起</w:t>
      </w:r>
      <w:r>
        <w:rPr>
          <w:rFonts w:ascii="Times New Roman" w:hAnsi="Times New Roman" w:eastAsia="仿宋_GB2312"/>
          <w:b w:val="0"/>
          <w:sz w:val="32"/>
        </w:rPr>
        <w:t>施行</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有效期五年。</w:t>
      </w:r>
      <w:r>
        <w:rPr>
          <w:rFonts w:hint="default" w:ascii="Times New Roman" w:hAnsi="Times New Roman" w:eastAsia="仿宋_GB2312" w:cs="Times New Roman"/>
          <w:sz w:val="32"/>
          <w:szCs w:val="32"/>
        </w:rPr>
        <w:t>《四川省测绘地理信息局关于印发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四川省测绘地理信息行政处罚自由裁量实施标准</w:t>
      </w:r>
      <w:r>
        <w:rPr>
          <w:rFonts w:hint="default" w:ascii="Times New Roman" w:hAnsi="Times New Roman" w:eastAsia="仿宋_GB2312" w:cs="Times New Roman"/>
          <w:sz w:val="32"/>
          <w:szCs w:val="32"/>
          <w:lang w:eastAsia="zh-CN"/>
        </w:rPr>
        <w:t>〉的通知》</w:t>
      </w:r>
      <w:r>
        <w:rPr>
          <w:rFonts w:hint="default" w:ascii="Times New Roman" w:hAnsi="Times New Roman" w:eastAsia="仿宋_GB2312" w:cs="Times New Roman"/>
          <w:sz w:val="32"/>
          <w:szCs w:val="32"/>
        </w:rPr>
        <w:t>（川测发〔2022〕56号）同时废止。</w:t>
      </w:r>
    </w:p>
    <w:p>
      <w:pPr>
        <w:tabs>
          <w:tab w:val="left" w:pos="5180"/>
        </w:tabs>
        <w:jc w:val="center"/>
        <w:rPr>
          <w:rFonts w:hint="eastAsia" w:ascii="Times New Roman" w:hAnsi="Times New Roman" w:eastAsia="方正小标宋简体" w:cs="Times New Roman"/>
          <w:lang w:eastAsia="zh-CN"/>
        </w:rPr>
      </w:pPr>
      <w:r>
        <w:rPr>
          <w:rFonts w:hint="default" w:ascii="Times New Roman" w:hAnsi="Times New Roman" w:eastAsia="方正小标宋简体" w:cs="Times New Roman"/>
          <w:bCs/>
          <w:sz w:val="44"/>
          <w:szCs w:val="44"/>
        </w:rPr>
        <w:t>四川省测绘地理信息行政处罚自由裁量</w:t>
      </w:r>
      <w:r>
        <w:rPr>
          <w:rFonts w:hint="eastAsia" w:eastAsia="方正小标宋简体" w:cs="Times New Roman"/>
          <w:bCs/>
          <w:sz w:val="44"/>
          <w:szCs w:val="44"/>
          <w:lang w:val="en-US" w:eastAsia="zh-CN"/>
        </w:rPr>
        <w:t>权</w:t>
      </w:r>
      <w:r>
        <w:rPr>
          <w:rFonts w:hint="eastAsia" w:eastAsia="方正小标宋简体" w:cs="Times New Roman"/>
          <w:bCs/>
          <w:sz w:val="44"/>
          <w:szCs w:val="44"/>
          <w:lang w:eastAsia="zh-CN"/>
        </w:rPr>
        <w:t>实施</w:t>
      </w:r>
      <w:r>
        <w:rPr>
          <w:rFonts w:hint="eastAsia" w:eastAsia="方正小标宋简体" w:cs="Times New Roman"/>
          <w:bCs/>
          <w:sz w:val="44"/>
          <w:szCs w:val="44"/>
          <w:lang w:val="en-US" w:eastAsia="zh-CN"/>
        </w:rPr>
        <w:t>基</w:t>
      </w:r>
      <w:r>
        <w:rPr>
          <w:rFonts w:hint="default" w:ascii="Times New Roman" w:hAnsi="Times New Roman" w:eastAsia="方正小标宋简体" w:cs="Times New Roman"/>
          <w:bCs/>
          <w:sz w:val="44"/>
          <w:szCs w:val="44"/>
        </w:rPr>
        <w:t>准</w:t>
      </w:r>
    </w:p>
    <w:tbl>
      <w:tblPr>
        <w:tblStyle w:val="4"/>
        <w:tblW w:w="15396" w:type="dxa"/>
        <w:tblInd w:w="-61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669"/>
        <w:gridCol w:w="1718"/>
        <w:gridCol w:w="3641"/>
        <w:gridCol w:w="5776"/>
        <w:gridCol w:w="35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blHeader/>
        </w:trPr>
        <w:tc>
          <w:tcPr>
            <w:tcW w:w="6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方正黑体简体" w:cs="Times New Roman"/>
                <w:color w:val="auto"/>
                <w:sz w:val="21"/>
                <w:highlight w:val="none"/>
                <w:u w:val="none"/>
              </w:rPr>
            </w:pPr>
            <w:r>
              <w:rPr>
                <w:rFonts w:hint="default" w:ascii="Times New Roman" w:hAnsi="Times New Roman" w:eastAsia="方正黑体简体" w:cs="Times New Roman"/>
                <w:color w:val="auto"/>
                <w:sz w:val="21"/>
                <w:highlight w:val="none"/>
                <w:u w:val="none"/>
              </w:rPr>
              <w:t>序号</w:t>
            </w:r>
          </w:p>
        </w:tc>
        <w:tc>
          <w:tcPr>
            <w:tcW w:w="171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方正黑体简体" w:cs="Times New Roman"/>
                <w:color w:val="auto"/>
                <w:sz w:val="21"/>
                <w:highlight w:val="none"/>
                <w:u w:val="none"/>
              </w:rPr>
            </w:pPr>
            <w:r>
              <w:rPr>
                <w:rFonts w:hint="default" w:ascii="Times New Roman" w:hAnsi="Times New Roman" w:eastAsia="方正黑体简体" w:cs="Times New Roman"/>
                <w:color w:val="auto"/>
                <w:sz w:val="21"/>
                <w:highlight w:val="none"/>
                <w:u w:val="none"/>
              </w:rPr>
              <w:t>违法行为</w:t>
            </w:r>
          </w:p>
        </w:tc>
        <w:tc>
          <w:tcPr>
            <w:tcW w:w="36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方正黑体简体" w:cs="Times New Roman"/>
                <w:color w:val="auto"/>
                <w:sz w:val="21"/>
                <w:highlight w:val="none"/>
                <w:u w:val="none"/>
              </w:rPr>
            </w:pPr>
            <w:r>
              <w:rPr>
                <w:rFonts w:hint="default" w:ascii="Times New Roman" w:hAnsi="Times New Roman" w:eastAsia="方正黑体简体" w:cs="Times New Roman"/>
                <w:color w:val="auto"/>
                <w:sz w:val="21"/>
                <w:highlight w:val="none"/>
                <w:u w:val="none"/>
              </w:rPr>
              <w:t>处罚依据</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方正黑体简体" w:cs="Times New Roman"/>
                <w:color w:val="auto"/>
                <w:sz w:val="21"/>
                <w:highlight w:val="none"/>
                <w:u w:val="none"/>
                <w:lang w:val="en-US" w:eastAsia="zh-CN"/>
              </w:rPr>
            </w:pPr>
            <w:r>
              <w:rPr>
                <w:rFonts w:hint="eastAsia" w:eastAsia="方正黑体简体" w:cs="Times New Roman"/>
                <w:color w:val="auto"/>
                <w:sz w:val="21"/>
                <w:highlight w:val="none"/>
                <w:u w:val="none"/>
                <w:lang w:val="en-US" w:eastAsia="zh-CN"/>
              </w:rPr>
              <w:t>违法情节</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方正黑体简体" w:cs="Times New Roman"/>
                <w:color w:val="auto"/>
                <w:sz w:val="21"/>
                <w:highlight w:val="none"/>
                <w:u w:val="none"/>
              </w:rPr>
            </w:pPr>
            <w:r>
              <w:rPr>
                <w:rFonts w:hint="default" w:ascii="Times New Roman" w:hAnsi="Times New Roman" w:eastAsia="方正黑体简体" w:cs="Times New Roman"/>
                <w:color w:val="auto"/>
                <w:sz w:val="21"/>
                <w:highlight w:val="none"/>
                <w:u w:val="none"/>
              </w:rPr>
              <w:t>自由裁量标准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43"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外国的组织或者个人未经批准，或者未与中华人民共和国有关部门、单位合作，擅自从事测绘活动的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《中华人民共和国测绘法》第五十一条　违反本法规定，外国的组织或者个人未经批准，或者未与中华人民共和国有关部门、单位合作，擅自从事测绘活动的，责令停止违法行为，没收违法所得、测绘成果和测绘工具，并处十万元以上五十万元以下的罚款；情节严重的，并处五十万元以上一百万元以下的罚款，限期出境或者驱逐出境；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外国的组织或者个人未经批准擅自</w:t>
            </w:r>
            <w:r>
              <w:rPr>
                <w:rFonts w:hint="default" w:ascii="Times New Roman" w:hAnsi="Times New Roman" w:eastAsia="仿宋_GB2312" w:cs="Times New Roman"/>
                <w:color w:val="auto"/>
                <w:sz w:val="21"/>
                <w:szCs w:val="21"/>
                <w:highlight w:val="none"/>
                <w:u w:val="none"/>
                <w:lang w:val="en-US" w:eastAsia="zh-CN"/>
              </w:rPr>
              <w:t>在中国境内</w:t>
            </w:r>
            <w:r>
              <w:rPr>
                <w:rFonts w:hint="default" w:ascii="Times New Roman" w:hAnsi="Times New Roman" w:eastAsia="仿宋_GB2312" w:cs="Times New Roman"/>
                <w:color w:val="auto"/>
                <w:sz w:val="21"/>
                <w:szCs w:val="21"/>
                <w:highlight w:val="none"/>
                <w:u w:val="none"/>
              </w:rPr>
              <w:t>从事测绘活动</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责令停止违法行为，</w:t>
            </w:r>
            <w:r>
              <w:rPr>
                <w:rFonts w:hint="default" w:ascii="Times New Roman" w:hAnsi="Times New Roman" w:eastAsia="仿宋_GB2312" w:cs="Times New Roman"/>
                <w:color w:val="auto"/>
                <w:sz w:val="21"/>
                <w:szCs w:val="21"/>
                <w:highlight w:val="none"/>
                <w:u w:val="none"/>
                <w:lang w:val="en-US" w:eastAsia="zh-CN"/>
              </w:rPr>
              <w:t>没收违法所得，</w:t>
            </w:r>
            <w:r>
              <w:rPr>
                <w:rFonts w:hint="default" w:ascii="Times New Roman" w:hAnsi="Times New Roman" w:eastAsia="仿宋_GB2312" w:cs="Times New Roman"/>
                <w:color w:val="auto"/>
                <w:sz w:val="21"/>
                <w:szCs w:val="21"/>
                <w:highlight w:val="none"/>
                <w:u w:val="none"/>
              </w:rPr>
              <w:t>没收测绘成果和测绘工具，</w:t>
            </w:r>
            <w:r>
              <w:rPr>
                <w:rFonts w:hint="default" w:ascii="Times New Roman" w:hAnsi="Times New Roman" w:eastAsia="仿宋_GB2312" w:cs="Times New Roman"/>
                <w:color w:val="auto"/>
                <w:sz w:val="21"/>
                <w:szCs w:val="21"/>
                <w:highlight w:val="none"/>
                <w:u w:val="none"/>
                <w:lang w:val="en-US" w:eastAsia="zh-CN"/>
              </w:rPr>
              <w:t>并</w:t>
            </w:r>
            <w:r>
              <w:rPr>
                <w:rFonts w:hint="default" w:ascii="Times New Roman" w:hAnsi="Times New Roman" w:eastAsia="仿宋_GB2312" w:cs="Times New Roman"/>
                <w:color w:val="auto"/>
                <w:sz w:val="21"/>
                <w:szCs w:val="21"/>
                <w:highlight w:val="none"/>
                <w:u w:val="none"/>
              </w:rPr>
              <w:t>处1</w:t>
            </w:r>
            <w:r>
              <w:rPr>
                <w:rFonts w:hint="default" w:ascii="Times New Roman" w:hAnsi="Times New Roman" w:eastAsia="仿宋_GB2312" w:cs="Times New Roman"/>
                <w:color w:val="auto"/>
                <w:sz w:val="21"/>
                <w:szCs w:val="21"/>
                <w:highlight w:val="none"/>
                <w:u w:val="none"/>
                <w:lang w:val="en-US" w:eastAsia="zh-CN"/>
              </w:rPr>
              <w:t>0</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不满20</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合资、合作企业超出测绘资质证书范围或国务院测绘行政主管部门批准的内容</w:t>
            </w:r>
            <w:r>
              <w:rPr>
                <w:rFonts w:hint="default" w:ascii="Times New Roman" w:hAnsi="Times New Roman" w:eastAsia="仿宋_GB2312" w:cs="Times New Roman"/>
                <w:color w:val="auto"/>
                <w:sz w:val="21"/>
                <w:szCs w:val="21"/>
                <w:highlight w:val="none"/>
                <w:u w:val="none"/>
                <w:lang w:val="en-US" w:eastAsia="zh-CN"/>
              </w:rPr>
              <w:t>开展测绘活动的；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合资、合作测绘或者一次性测绘的，中方测绘人员</w:t>
            </w:r>
            <w:r>
              <w:rPr>
                <w:rFonts w:hint="default" w:ascii="Times New Roman" w:hAnsi="Times New Roman" w:eastAsia="仿宋_GB2312" w:cs="Times New Roman"/>
                <w:color w:val="auto"/>
                <w:sz w:val="21"/>
                <w:szCs w:val="21"/>
                <w:highlight w:val="none"/>
                <w:u w:val="none"/>
                <w:lang w:val="en-US" w:eastAsia="zh-CN"/>
              </w:rPr>
              <w:t>未</w:t>
            </w:r>
            <w:r>
              <w:rPr>
                <w:rFonts w:hint="default" w:ascii="Times New Roman" w:hAnsi="Times New Roman" w:eastAsia="仿宋_GB2312" w:cs="Times New Roman"/>
                <w:color w:val="auto"/>
                <w:sz w:val="21"/>
                <w:szCs w:val="21"/>
                <w:highlight w:val="none"/>
                <w:u w:val="none"/>
              </w:rPr>
              <w:t>全程参与具体测绘活动的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责令停止违法行为，</w:t>
            </w:r>
            <w:r>
              <w:rPr>
                <w:rFonts w:hint="default" w:ascii="Times New Roman" w:hAnsi="Times New Roman" w:eastAsia="仿宋_GB2312" w:cs="Times New Roman"/>
                <w:color w:val="auto"/>
                <w:sz w:val="21"/>
                <w:szCs w:val="21"/>
                <w:highlight w:val="none"/>
                <w:u w:val="none"/>
                <w:lang w:val="en-US" w:eastAsia="zh-CN"/>
              </w:rPr>
              <w:t>没收违法所得，</w:t>
            </w:r>
            <w:r>
              <w:rPr>
                <w:rFonts w:hint="default" w:ascii="Times New Roman" w:hAnsi="Times New Roman" w:eastAsia="仿宋_GB2312" w:cs="Times New Roman"/>
                <w:color w:val="auto"/>
                <w:sz w:val="21"/>
                <w:szCs w:val="21"/>
                <w:highlight w:val="none"/>
                <w:u w:val="none"/>
              </w:rPr>
              <w:t>没收测绘成果和测绘工具，</w:t>
            </w:r>
            <w:r>
              <w:rPr>
                <w:rFonts w:hint="default" w:ascii="Times New Roman" w:hAnsi="Times New Roman" w:eastAsia="仿宋_GB2312" w:cs="Times New Roman"/>
                <w:color w:val="auto"/>
                <w:sz w:val="21"/>
                <w:szCs w:val="21"/>
                <w:highlight w:val="none"/>
                <w:u w:val="none"/>
                <w:lang w:val="en-US"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20</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不满30</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存在以下情形之一，且</w:t>
            </w:r>
            <w:r>
              <w:rPr>
                <w:rFonts w:hint="default" w:ascii="Times New Roman" w:hAnsi="Times New Roman" w:eastAsia="仿宋_GB2312" w:cs="Times New Roman"/>
                <w:color w:val="auto"/>
                <w:sz w:val="21"/>
                <w:szCs w:val="21"/>
                <w:highlight w:val="none"/>
                <w:u w:val="none"/>
              </w:rPr>
              <w:t>将测绘成果携带或传输出境或涉及国家安全和秘密的</w:t>
            </w:r>
            <w:r>
              <w:rPr>
                <w:rFonts w:hint="default" w:ascii="Times New Roman" w:hAnsi="Times New Roman" w:eastAsia="仿宋_GB2312" w:cs="Times New Roman"/>
                <w:color w:val="auto"/>
                <w:sz w:val="21"/>
                <w:szCs w:val="21"/>
                <w:highlight w:val="none"/>
                <w:u w:val="none"/>
                <w:lang w:val="en-US" w:eastAsia="zh-CN"/>
              </w:rPr>
              <w:t>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合资、合作企业超出测绘资质证书范围或国务院测绘行政主管部门批准的内容</w:t>
            </w:r>
            <w:r>
              <w:rPr>
                <w:rFonts w:hint="default" w:ascii="Times New Roman" w:hAnsi="Times New Roman" w:eastAsia="仿宋_GB2312" w:cs="Times New Roman"/>
                <w:color w:val="auto"/>
                <w:sz w:val="21"/>
                <w:szCs w:val="21"/>
                <w:highlight w:val="none"/>
                <w:u w:val="none"/>
                <w:lang w:val="en-US" w:eastAsia="zh-CN"/>
              </w:rPr>
              <w:t>开展测绘活动的；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合资、合作测绘或者一次性测绘的，中方测绘人员</w:t>
            </w:r>
            <w:r>
              <w:rPr>
                <w:rFonts w:hint="default" w:ascii="Times New Roman" w:hAnsi="Times New Roman" w:eastAsia="仿宋_GB2312" w:cs="Times New Roman"/>
                <w:color w:val="auto"/>
                <w:sz w:val="21"/>
                <w:szCs w:val="21"/>
                <w:highlight w:val="none"/>
                <w:u w:val="none"/>
                <w:lang w:val="en-US" w:eastAsia="zh-CN"/>
              </w:rPr>
              <w:t>未</w:t>
            </w:r>
            <w:r>
              <w:rPr>
                <w:rFonts w:hint="default" w:ascii="Times New Roman" w:hAnsi="Times New Roman" w:eastAsia="仿宋_GB2312" w:cs="Times New Roman"/>
                <w:color w:val="auto"/>
                <w:sz w:val="21"/>
                <w:szCs w:val="21"/>
                <w:highlight w:val="none"/>
                <w:u w:val="none"/>
              </w:rPr>
              <w:t>全程参与具体测绘活动的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责令停止违法行为，</w:t>
            </w:r>
            <w:r>
              <w:rPr>
                <w:rFonts w:hint="default" w:ascii="Times New Roman" w:hAnsi="Times New Roman" w:eastAsia="仿宋_GB2312" w:cs="Times New Roman"/>
                <w:color w:val="auto"/>
                <w:sz w:val="21"/>
                <w:szCs w:val="21"/>
                <w:highlight w:val="none"/>
                <w:u w:val="none"/>
                <w:lang w:val="en-US" w:eastAsia="zh-CN"/>
              </w:rPr>
              <w:t>没收违法所得，</w:t>
            </w:r>
            <w:r>
              <w:rPr>
                <w:rFonts w:hint="default" w:ascii="Times New Roman" w:hAnsi="Times New Roman" w:eastAsia="仿宋_GB2312" w:cs="Times New Roman"/>
                <w:color w:val="auto"/>
                <w:sz w:val="21"/>
                <w:szCs w:val="21"/>
                <w:highlight w:val="none"/>
                <w:u w:val="none"/>
              </w:rPr>
              <w:t>没收测绘成果和测绘工具，</w:t>
            </w:r>
            <w:r>
              <w:rPr>
                <w:rFonts w:hint="default" w:ascii="Times New Roman" w:hAnsi="Times New Roman" w:eastAsia="仿宋_GB2312" w:cs="Times New Roman"/>
                <w:color w:val="auto"/>
                <w:sz w:val="21"/>
                <w:szCs w:val="21"/>
                <w:highlight w:val="none"/>
                <w:u w:val="none"/>
                <w:lang w:val="en-US"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30</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w:t>
            </w:r>
            <w:r>
              <w:rPr>
                <w:rFonts w:hint="default" w:ascii="Times New Roman" w:hAnsi="Times New Roman" w:eastAsia="仿宋_GB2312" w:cs="Times New Roman"/>
                <w:color w:val="auto"/>
                <w:sz w:val="21"/>
                <w:szCs w:val="21"/>
                <w:highlight w:val="none"/>
                <w:u w:val="none"/>
              </w:rPr>
              <w:t>50万元的罚款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存在以下情形之一，且</w:t>
            </w:r>
            <w:r>
              <w:rPr>
                <w:rFonts w:hint="default" w:ascii="Times New Roman" w:hAnsi="Times New Roman" w:eastAsia="仿宋_GB2312" w:cs="Times New Roman"/>
                <w:color w:val="auto"/>
                <w:sz w:val="21"/>
                <w:szCs w:val="21"/>
                <w:highlight w:val="none"/>
                <w:u w:val="none"/>
              </w:rPr>
              <w:t>将测绘成果携带或传输出境或涉及国家安全和秘密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已经泄露给外国组织或者个人的：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合资、合作企业超出测绘资质证书范围或国务院测绘行政主管部门批准的内容</w:t>
            </w:r>
            <w:r>
              <w:rPr>
                <w:rFonts w:hint="default" w:ascii="Times New Roman" w:hAnsi="Times New Roman" w:eastAsia="仿宋_GB2312" w:cs="Times New Roman"/>
                <w:color w:val="auto"/>
                <w:sz w:val="21"/>
                <w:szCs w:val="21"/>
                <w:highlight w:val="none"/>
                <w:u w:val="none"/>
                <w:lang w:val="en-US" w:eastAsia="zh-CN"/>
              </w:rPr>
              <w:t>开展测绘活动的；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合资、合作测绘或者一次性测绘的，中方测绘人员</w:t>
            </w:r>
            <w:r>
              <w:rPr>
                <w:rFonts w:hint="default" w:ascii="Times New Roman" w:hAnsi="Times New Roman" w:eastAsia="仿宋_GB2312" w:cs="Times New Roman"/>
                <w:color w:val="auto"/>
                <w:sz w:val="21"/>
                <w:szCs w:val="21"/>
                <w:highlight w:val="none"/>
                <w:u w:val="none"/>
                <w:lang w:val="en-US" w:eastAsia="zh-CN"/>
              </w:rPr>
              <w:t>未</w:t>
            </w:r>
            <w:r>
              <w:rPr>
                <w:rFonts w:hint="default" w:ascii="Times New Roman" w:hAnsi="Times New Roman" w:eastAsia="仿宋_GB2312" w:cs="Times New Roman"/>
                <w:color w:val="auto"/>
                <w:sz w:val="21"/>
                <w:szCs w:val="21"/>
                <w:highlight w:val="none"/>
                <w:u w:val="none"/>
              </w:rPr>
              <w:t>全程参与具体测绘活动的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w:t>
            </w:r>
            <w:r>
              <w:rPr>
                <w:rFonts w:hint="default" w:ascii="Times New Roman" w:hAnsi="Times New Roman" w:eastAsia="仿宋_GB2312" w:cs="Times New Roman"/>
                <w:color w:val="auto"/>
                <w:sz w:val="21"/>
                <w:szCs w:val="21"/>
                <w:highlight w:val="none"/>
                <w:u w:val="none"/>
                <w:lang w:val="en-US" w:eastAsia="zh-CN"/>
              </w:rPr>
              <w:t>没收违法所得，</w:t>
            </w:r>
            <w:r>
              <w:rPr>
                <w:rFonts w:hint="default" w:ascii="Times New Roman" w:hAnsi="Times New Roman" w:eastAsia="仿宋_GB2312" w:cs="Times New Roman"/>
                <w:color w:val="auto"/>
                <w:sz w:val="21"/>
                <w:szCs w:val="21"/>
                <w:highlight w:val="none"/>
                <w:u w:val="none"/>
              </w:rPr>
              <w:t>没收测绘成果和测绘工具，</w:t>
            </w:r>
            <w:r>
              <w:rPr>
                <w:rFonts w:hint="default" w:ascii="Times New Roman" w:hAnsi="Times New Roman" w:eastAsia="仿宋_GB2312" w:cs="Times New Roman"/>
                <w:color w:val="auto"/>
                <w:sz w:val="21"/>
                <w:szCs w:val="21"/>
                <w:highlight w:val="none"/>
                <w:u w:val="none"/>
                <w:lang w:val="en-US"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50</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100</w:t>
            </w:r>
            <w:r>
              <w:rPr>
                <w:rFonts w:hint="default" w:ascii="Times New Roman" w:hAnsi="Times New Roman" w:eastAsia="仿宋_GB2312" w:cs="Times New Roman"/>
                <w:color w:val="auto"/>
                <w:sz w:val="21"/>
                <w:szCs w:val="21"/>
                <w:highlight w:val="none"/>
                <w:u w:val="none"/>
              </w:rPr>
              <w:t>万元以下的罚款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未经批准，擅自建立相对独立的平面坐标系统的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《中华人民共和国测绘法》第五十二条　违反本法规定，未经批准擅自建立相对独立的平面坐标系统，或者采用不符合国家标准的基础地理信息数据建立地理信息系统的，给予警告，责令改正，可以并处五十万元以下的罚款；对直接负责的主管人员和其他直接责任人员，依法给予处分。</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未经批准擅自</w:t>
            </w:r>
            <w:r>
              <w:rPr>
                <w:rFonts w:hint="default" w:ascii="Times New Roman" w:hAnsi="Times New Roman" w:eastAsia="仿宋_GB2312" w:cs="Times New Roman"/>
                <w:color w:val="auto"/>
                <w:sz w:val="21"/>
                <w:szCs w:val="21"/>
                <w:highlight w:val="none"/>
                <w:u w:val="none"/>
                <w:lang w:val="en-US" w:eastAsia="zh-CN"/>
              </w:rPr>
              <w:t>建立县级及以下行政区域的相对独立的平面坐标系统；</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2.未经批准擅自建立一般</w:t>
            </w:r>
            <w:r>
              <w:rPr>
                <w:rFonts w:hint="default" w:ascii="Times New Roman" w:hAnsi="Times New Roman" w:eastAsia="仿宋_GB2312" w:cs="Times New Roman"/>
                <w:color w:val="auto"/>
                <w:sz w:val="21"/>
                <w:szCs w:val="21"/>
                <w:highlight w:val="none"/>
                <w:u w:val="none"/>
              </w:rPr>
              <w:t>工程项目相对独立的平面坐标系统</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警告，责令改正，情形1处不满10万元罚款。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未经批准擅自</w:t>
            </w:r>
            <w:r>
              <w:rPr>
                <w:rFonts w:hint="default" w:ascii="Times New Roman" w:hAnsi="Times New Roman" w:eastAsia="仿宋_GB2312" w:cs="Times New Roman"/>
                <w:color w:val="auto"/>
                <w:sz w:val="21"/>
                <w:szCs w:val="21"/>
                <w:highlight w:val="none"/>
                <w:u w:val="none"/>
                <w:lang w:val="en-US" w:eastAsia="zh-CN"/>
              </w:rPr>
              <w:t>建立地市级行政区域的相对独立的平面坐标系统；</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2.未经批准建立省级</w:t>
            </w:r>
            <w:r>
              <w:rPr>
                <w:rFonts w:hint="default" w:ascii="Times New Roman" w:hAnsi="Times New Roman" w:eastAsia="仿宋_GB2312" w:cs="Times New Roman"/>
                <w:color w:val="auto"/>
                <w:sz w:val="21"/>
                <w:szCs w:val="21"/>
                <w:highlight w:val="none"/>
                <w:u w:val="none"/>
              </w:rPr>
              <w:t>重大工程项目相对独立的平面坐标系统</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警告，责令改正，处10万元以上不满30万元罚款。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未经批准擅自</w:t>
            </w:r>
            <w:r>
              <w:rPr>
                <w:rFonts w:hint="default" w:ascii="Times New Roman" w:hAnsi="Times New Roman" w:eastAsia="仿宋_GB2312" w:cs="Times New Roman"/>
                <w:color w:val="auto"/>
                <w:sz w:val="21"/>
                <w:szCs w:val="21"/>
                <w:highlight w:val="none"/>
                <w:u w:val="none"/>
                <w:lang w:val="en-US" w:eastAsia="zh-CN"/>
              </w:rPr>
              <w:t>建立跨两个及以上地市级行政区域的相对独立的平面坐标系统；</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2.未经批准擅自建立国家级</w:t>
            </w:r>
            <w:r>
              <w:rPr>
                <w:rFonts w:hint="default" w:ascii="Times New Roman" w:hAnsi="Times New Roman" w:eastAsia="仿宋_GB2312" w:cs="Times New Roman"/>
                <w:color w:val="auto"/>
                <w:sz w:val="21"/>
                <w:szCs w:val="21"/>
                <w:highlight w:val="none"/>
                <w:u w:val="none"/>
              </w:rPr>
              <w:t>重大工程项目相对独立的平面坐标系统</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警告，责令改正，处30万元以上50万元以下罚款。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建立地理信息系统，采用不符合国家标准的基础地理信息数据的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《中华人民共和国测绘法》第五十二条　违反本法规定，未经批准擅自建立相对独立的平面坐标系统，或者采用不符合国家标准的基础地理信息数据建立地理信息系统的，给予警告，责令改正，可以并处五十万元以下的罚款；对直接负责的主管人员和其他直接责任人员，依法给予处分。</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建立县（市、区）级以下的地理信息系统的。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警告，责令改正。逾期不改正的，处不满10万元罚款；</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建立市（地）或者建立跨县（市）地理信息系统的。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警告，责令改正，处10万元以上不满30万元罚款；</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建立国家级、省级地理信息系统的。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警告，责令改正，处30万元以上50万元以下罚款；</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87"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4</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卫星导航定位基准站建设单位未报备案的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《中华人民共和国测绘法》第五十三条　违反本法规定，卫星导航定位基准站建设单位未报备案的，给予警告，责令限期改正；逾期不改正的，处十万元以上三十万元以下的罚款；对直接负责的主管人员和其他直接责任人员，依法给予处分。</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未报备案</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警告</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未报备案的基准站不满3个。</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警告</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color w:val="auto"/>
                <w:sz w:val="21"/>
                <w:szCs w:val="21"/>
                <w:highlight w:val="none"/>
                <w:u w:val="none"/>
              </w:rPr>
              <w:t>处10万元以上</w:t>
            </w:r>
            <w:r>
              <w:rPr>
                <w:rFonts w:hint="default" w:ascii="Times New Roman" w:hAnsi="Times New Roman" w:eastAsia="仿宋_GB2312" w:cs="Times New Roman"/>
                <w:color w:val="auto"/>
                <w:sz w:val="21"/>
                <w:szCs w:val="21"/>
                <w:highlight w:val="none"/>
                <w:u w:val="none"/>
                <w:lang w:val="en-US" w:eastAsia="zh-CN"/>
              </w:rPr>
              <w:t>不满</w:t>
            </w:r>
            <w:r>
              <w:rPr>
                <w:rFonts w:hint="default" w:ascii="Times New Roman" w:hAnsi="Times New Roman" w:eastAsia="仿宋_GB2312" w:cs="Times New Roman"/>
                <w:color w:val="auto"/>
                <w:sz w:val="21"/>
                <w:szCs w:val="21"/>
                <w:highlight w:val="none"/>
                <w:u w:val="none"/>
              </w:rPr>
              <w:t>20万元罚款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1.未报备案的基准站3个</w:t>
            </w:r>
            <w:r>
              <w:rPr>
                <w:rFonts w:hint="default" w:ascii="Times New Roman" w:hAnsi="Times New Roman" w:eastAsia="仿宋_GB2312" w:cs="Times New Roman"/>
                <w:color w:val="auto"/>
                <w:sz w:val="21"/>
                <w:szCs w:val="21"/>
                <w:highlight w:val="none"/>
                <w:u w:val="none"/>
                <w:lang w:val="en-US" w:eastAsia="zh-Hans"/>
              </w:rPr>
              <w:t>以上</w:t>
            </w:r>
            <w:r>
              <w:rPr>
                <w:rFonts w:hint="default" w:ascii="Times New Roman" w:hAnsi="Times New Roman" w:eastAsia="仿宋_GB2312" w:cs="Times New Roman"/>
                <w:color w:val="auto"/>
                <w:sz w:val="21"/>
                <w:szCs w:val="21"/>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未报备案</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经责令限期改正，逾期不改正的。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警告</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color w:val="auto"/>
                <w:sz w:val="21"/>
                <w:szCs w:val="21"/>
                <w:highlight w:val="none"/>
                <w:u w:val="none"/>
              </w:rPr>
              <w:t>处20万元以上30万元以下罚款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5</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卫星导航定位基准站的建设和运行维护不符合国家标准、要求的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《中华人民共和国测绘法》第五十四条　违反本法规定，卫星导航定位基准站的建设和运行维护不符合国家标准、要求的，给予警告，责令限期改正，没收违法所得和测绘成果，并处三十万元以上五十万元以下的罚款；逾期不改正的，没收相关设备；对直接负责的主管人员和其他直接责任人员，依法给予处分；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卫星导航定位基准站的建设</w:t>
            </w:r>
            <w:r>
              <w:rPr>
                <w:rFonts w:hint="default" w:ascii="Times New Roman" w:hAnsi="Times New Roman" w:eastAsia="仿宋_GB2312" w:cs="Times New Roman"/>
                <w:color w:val="auto"/>
                <w:sz w:val="21"/>
                <w:szCs w:val="21"/>
                <w:highlight w:val="none"/>
                <w:u w:val="none"/>
                <w:lang w:val="en-US" w:eastAsia="zh-CN"/>
              </w:rPr>
              <w:t>符合国家标准、要求，运行维护不符合国家标准、要求，未投入运行维护或者仅向内部运行维护的。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 w:eastAsia="zh-CN"/>
              </w:rPr>
              <w:t>警告，责令</w:t>
            </w:r>
            <w:r>
              <w:rPr>
                <w:rFonts w:hint="default" w:ascii="Times New Roman" w:hAnsi="Times New Roman" w:eastAsia="仿宋_GB2312" w:cs="Times New Roman"/>
                <w:color w:val="auto"/>
                <w:sz w:val="21"/>
                <w:szCs w:val="21"/>
                <w:highlight w:val="none"/>
                <w:u w:val="none"/>
                <w:lang w:val="en-US" w:eastAsia="zh-CN"/>
              </w:rPr>
              <w:t>限期</w:t>
            </w:r>
            <w:r>
              <w:rPr>
                <w:rFonts w:hint="default" w:ascii="Times New Roman" w:hAnsi="Times New Roman" w:eastAsia="仿宋_GB2312" w:cs="Times New Roman"/>
                <w:color w:val="auto"/>
                <w:sz w:val="21"/>
                <w:szCs w:val="21"/>
                <w:highlight w:val="none"/>
                <w:u w:val="none"/>
                <w:lang w:val="en" w:eastAsia="zh-CN"/>
              </w:rPr>
              <w:t>改正，没收违法所得和测绘成果，</w:t>
            </w:r>
            <w:r>
              <w:rPr>
                <w:rFonts w:hint="default" w:ascii="Times New Roman" w:hAnsi="Times New Roman" w:eastAsia="仿宋_GB2312" w:cs="Times New Roman"/>
                <w:color w:val="auto"/>
                <w:sz w:val="21"/>
                <w:szCs w:val="21"/>
                <w:highlight w:val="none"/>
                <w:u w:val="none"/>
                <w:lang w:val="en-US" w:eastAsia="zh-CN"/>
              </w:rPr>
              <w:t>并处30万元以上不满40万元</w:t>
            </w:r>
            <w:r>
              <w:rPr>
                <w:rFonts w:hint="default" w:ascii="Times New Roman" w:hAnsi="Times New Roman" w:eastAsia="仿宋_GB2312" w:cs="Times New Roman"/>
                <w:color w:val="auto"/>
                <w:sz w:val="21"/>
                <w:szCs w:val="21"/>
                <w:highlight w:val="none"/>
                <w:u w:val="none"/>
                <w:lang w:val="en-US" w:eastAsia="zh-Hans"/>
              </w:rPr>
              <w:t>的</w:t>
            </w:r>
            <w:r>
              <w:rPr>
                <w:rFonts w:hint="default" w:ascii="Times New Roman" w:hAnsi="Times New Roman" w:eastAsia="仿宋_GB2312" w:cs="Times New Roman"/>
                <w:color w:val="auto"/>
                <w:sz w:val="21"/>
                <w:szCs w:val="21"/>
                <w:highlight w:val="none"/>
                <w:u w:val="none"/>
                <w:lang w:val="en-US" w:eastAsia="zh-CN"/>
              </w:rPr>
              <w:t>罚款</w:t>
            </w:r>
            <w:r>
              <w:rPr>
                <w:rFonts w:hint="default" w:ascii="Times New Roman" w:hAnsi="Times New Roman" w:eastAsia="仿宋_GB2312" w:cs="Times New Roman"/>
                <w:color w:val="auto"/>
                <w:sz w:val="21"/>
                <w:szCs w:val="21"/>
                <w:highlight w:val="none"/>
                <w:u w:val="none"/>
                <w:lang w:val="en" w:eastAsia="zh-CN"/>
              </w:rPr>
              <w:t>；逾期不改正的，没收相关设备；</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卫星导航定位基准站的建设</w:t>
            </w:r>
            <w:r>
              <w:rPr>
                <w:rFonts w:hint="default" w:ascii="Times New Roman" w:hAnsi="Times New Roman" w:eastAsia="仿宋_GB2312" w:cs="Times New Roman"/>
                <w:color w:val="auto"/>
                <w:sz w:val="21"/>
                <w:szCs w:val="21"/>
                <w:highlight w:val="none"/>
                <w:u w:val="none"/>
                <w:lang w:val="en-US" w:eastAsia="zh-CN"/>
              </w:rPr>
              <w:t>符合国家标准、要求，运行维护不符合国家标准、要求且已向社会提供运行维护服务；</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建设不符合国家标准、要求的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 w:eastAsia="zh-CN"/>
              </w:rPr>
              <w:t>警告，责令</w:t>
            </w:r>
            <w:r>
              <w:rPr>
                <w:rFonts w:hint="default" w:ascii="Times New Roman" w:hAnsi="Times New Roman" w:eastAsia="仿宋_GB2312" w:cs="Times New Roman"/>
                <w:color w:val="auto"/>
                <w:sz w:val="21"/>
                <w:szCs w:val="21"/>
                <w:highlight w:val="none"/>
                <w:u w:val="none"/>
                <w:lang w:val="en-US" w:eastAsia="zh-CN"/>
              </w:rPr>
              <w:t>限期</w:t>
            </w:r>
            <w:r>
              <w:rPr>
                <w:rFonts w:hint="default" w:ascii="Times New Roman" w:hAnsi="Times New Roman" w:eastAsia="仿宋_GB2312" w:cs="Times New Roman"/>
                <w:color w:val="auto"/>
                <w:sz w:val="21"/>
                <w:szCs w:val="21"/>
                <w:highlight w:val="none"/>
                <w:u w:val="none"/>
                <w:lang w:val="en" w:eastAsia="zh-CN"/>
              </w:rPr>
              <w:t>改正，没收违法所得和测绘成果，</w:t>
            </w:r>
            <w:r>
              <w:rPr>
                <w:rFonts w:hint="default" w:ascii="Times New Roman" w:hAnsi="Times New Roman" w:eastAsia="仿宋_GB2312" w:cs="Times New Roman"/>
                <w:color w:val="auto"/>
                <w:sz w:val="21"/>
                <w:szCs w:val="21"/>
                <w:highlight w:val="none"/>
                <w:u w:val="none"/>
                <w:lang w:val="en-US" w:eastAsia="zh-CN"/>
              </w:rPr>
              <w:t>并处40万元以上50万元以下</w:t>
            </w:r>
            <w:r>
              <w:rPr>
                <w:rFonts w:hint="default" w:ascii="Times New Roman" w:hAnsi="Times New Roman" w:eastAsia="仿宋_GB2312" w:cs="Times New Roman"/>
                <w:color w:val="auto"/>
                <w:sz w:val="21"/>
                <w:szCs w:val="21"/>
                <w:highlight w:val="none"/>
                <w:u w:val="none"/>
                <w:lang w:val="en-US" w:eastAsia="zh-Hans"/>
              </w:rPr>
              <w:t>的</w:t>
            </w:r>
            <w:r>
              <w:rPr>
                <w:rFonts w:hint="default" w:ascii="Times New Roman" w:hAnsi="Times New Roman" w:eastAsia="仿宋_GB2312" w:cs="Times New Roman"/>
                <w:color w:val="auto"/>
                <w:sz w:val="21"/>
                <w:szCs w:val="21"/>
                <w:highlight w:val="none"/>
                <w:u w:val="none"/>
                <w:lang w:val="en-US" w:eastAsia="zh-CN"/>
              </w:rPr>
              <w:t>罚款；</w:t>
            </w:r>
            <w:r>
              <w:rPr>
                <w:rFonts w:hint="default" w:ascii="Times New Roman" w:hAnsi="Times New Roman" w:eastAsia="仿宋_GB2312" w:cs="Times New Roman"/>
                <w:color w:val="auto"/>
                <w:sz w:val="21"/>
                <w:szCs w:val="21"/>
                <w:highlight w:val="none"/>
                <w:u w:val="none"/>
                <w:lang w:val="en" w:eastAsia="zh-CN"/>
              </w:rPr>
              <w:t>逾期不改正的，没收相关设备；</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6</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未取得测绘资质证书，擅自从事测绘活动的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《中华人民共和国测绘法》第五十五条第一款　违反本法规定，未取得测绘资质证书，擅自从事测绘活动的，责令停止违法行为，没收违法所得和测绘成果，并处测绘约定报酬一倍以上二倍以下的罚款；情节严重的，没收测绘工具。</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测绘约定报酬不满10万元</w:t>
            </w:r>
            <w:r>
              <w:rPr>
                <w:rFonts w:hint="default" w:ascii="Times New Roman" w:hAnsi="Times New Roman" w:eastAsia="仿宋_GB2312" w:cs="Times New Roman"/>
                <w:color w:val="auto"/>
                <w:sz w:val="21"/>
                <w:szCs w:val="21"/>
                <w:highlight w:val="none"/>
                <w:u w:val="none"/>
              </w:rPr>
              <w:t>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并处测绘约定报酬一倍</w:t>
            </w:r>
            <w:r>
              <w:rPr>
                <w:rFonts w:hint="default" w:ascii="Times New Roman" w:hAnsi="Times New Roman" w:eastAsia="仿宋_GB2312" w:cs="Times New Roman"/>
                <w:color w:val="auto"/>
                <w:sz w:val="21"/>
                <w:szCs w:val="21"/>
                <w:highlight w:val="none"/>
                <w:u w:val="none"/>
                <w:lang w:val="en-US" w:eastAsia="zh-CN"/>
              </w:rPr>
              <w:t>以上不满一点三倍的罚款。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测绘约定报酬10</w:t>
            </w:r>
            <w:r>
              <w:rPr>
                <w:rFonts w:hint="default" w:ascii="Times New Roman" w:hAnsi="Times New Roman" w:eastAsia="仿宋_GB2312" w:cs="Times New Roman"/>
                <w:color w:val="auto"/>
                <w:sz w:val="21"/>
                <w:szCs w:val="21"/>
                <w:highlight w:val="none"/>
                <w:u w:val="none"/>
              </w:rPr>
              <w:t>万以上</w:t>
            </w:r>
            <w:r>
              <w:rPr>
                <w:rFonts w:hint="default" w:ascii="Times New Roman" w:hAnsi="Times New Roman" w:eastAsia="仿宋_GB2312" w:cs="Times New Roman"/>
                <w:color w:val="auto"/>
                <w:sz w:val="21"/>
                <w:szCs w:val="21"/>
                <w:highlight w:val="none"/>
                <w:u w:val="none"/>
                <w:lang w:val="en-US" w:eastAsia="zh-CN"/>
              </w:rPr>
              <w:t>不满50</w:t>
            </w:r>
            <w:r>
              <w:rPr>
                <w:rFonts w:hint="default" w:ascii="Times New Roman" w:hAnsi="Times New Roman" w:eastAsia="仿宋_GB2312" w:cs="Times New Roman"/>
                <w:color w:val="auto"/>
                <w:sz w:val="21"/>
                <w:szCs w:val="21"/>
                <w:highlight w:val="none"/>
                <w:u w:val="none"/>
              </w:rPr>
              <w:t>万元的</w:t>
            </w:r>
            <w:r>
              <w:rPr>
                <w:rFonts w:hint="default" w:ascii="Times New Roman" w:hAnsi="Times New Roman" w:eastAsia="仿宋_GB2312" w:cs="Times New Roman"/>
                <w:color w:val="auto"/>
                <w:sz w:val="21"/>
                <w:szCs w:val="21"/>
                <w:highlight w:val="none"/>
                <w:u w:val="none"/>
                <w:lang w:val="en-US" w:eastAsia="zh-CN"/>
              </w:rPr>
              <w:t>或</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责令停止违法行为，没收违法所得和测绘成果，并处测绘约定报酬一</w:t>
            </w:r>
            <w:r>
              <w:rPr>
                <w:rFonts w:hint="default" w:ascii="Times New Roman" w:hAnsi="Times New Roman" w:eastAsia="仿宋_GB2312" w:cs="Times New Roman"/>
                <w:color w:val="auto"/>
                <w:sz w:val="21"/>
                <w:szCs w:val="21"/>
                <w:highlight w:val="none"/>
                <w:u w:val="none"/>
                <w:lang w:val="en-US" w:eastAsia="zh-CN"/>
              </w:rPr>
              <w:t>点三</w:t>
            </w:r>
            <w:r>
              <w:rPr>
                <w:rFonts w:hint="default" w:ascii="Times New Roman" w:hAnsi="Times New Roman" w:eastAsia="仿宋_GB2312" w:cs="Times New Roman"/>
                <w:color w:val="auto"/>
                <w:sz w:val="21"/>
                <w:szCs w:val="21"/>
                <w:highlight w:val="none"/>
                <w:u w:val="none"/>
              </w:rPr>
              <w:t>倍</w:t>
            </w:r>
            <w:r>
              <w:rPr>
                <w:rFonts w:hint="default" w:ascii="Times New Roman" w:hAnsi="Times New Roman" w:eastAsia="仿宋_GB2312" w:cs="Times New Roman"/>
                <w:color w:val="auto"/>
                <w:sz w:val="21"/>
                <w:szCs w:val="21"/>
                <w:highlight w:val="none"/>
                <w:u w:val="none"/>
                <w:lang w:val="en-US" w:eastAsia="zh-CN"/>
              </w:rPr>
              <w:t>以上不满一点七倍</w:t>
            </w:r>
            <w:r>
              <w:rPr>
                <w:rFonts w:hint="default" w:ascii="Times New Roman" w:hAnsi="Times New Roman" w:eastAsia="仿宋_GB2312" w:cs="Times New Roman"/>
                <w:color w:val="auto"/>
                <w:sz w:val="21"/>
                <w:szCs w:val="21"/>
                <w:highlight w:val="none"/>
                <w:u w:val="none"/>
              </w:rPr>
              <w:t>的罚款。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1.测绘约定报酬50</w:t>
            </w:r>
            <w:r>
              <w:rPr>
                <w:rFonts w:hint="default" w:ascii="Times New Roman" w:hAnsi="Times New Roman" w:eastAsia="仿宋_GB2312" w:cs="Times New Roman"/>
                <w:color w:val="auto"/>
                <w:sz w:val="21"/>
                <w:szCs w:val="21"/>
                <w:highlight w:val="none"/>
                <w:u w:val="none"/>
              </w:rPr>
              <w:t>万元以上的</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2.</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导致测绘成果不合格</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且</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引发重大工程质量事故、造成经济损失</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3.</w:t>
            </w:r>
            <w:r>
              <w:rPr>
                <w:rFonts w:hint="default" w:ascii="Times New Roman" w:hAnsi="Times New Roman" w:eastAsia="仿宋_GB2312" w:cs="Times New Roman"/>
                <w:color w:val="auto"/>
                <w:sz w:val="21"/>
                <w:szCs w:val="21"/>
                <w:highlight w:val="none"/>
                <w:u w:val="none"/>
                <w:lang w:val="en-US" w:eastAsia="zh-CN"/>
              </w:rPr>
              <w:t>采集有秘密级及以上的测绘地理信息数据的</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责令停止违法行为，没收违法所得和测绘成果，并处测绘约定报酬一</w:t>
            </w:r>
            <w:r>
              <w:rPr>
                <w:rFonts w:hint="default" w:ascii="Times New Roman" w:hAnsi="Times New Roman" w:eastAsia="仿宋_GB2312" w:cs="Times New Roman"/>
                <w:color w:val="auto"/>
                <w:sz w:val="21"/>
                <w:szCs w:val="21"/>
                <w:highlight w:val="none"/>
                <w:u w:val="none"/>
                <w:lang w:val="en-US" w:eastAsia="zh-CN"/>
              </w:rPr>
              <w:t>点七</w:t>
            </w:r>
            <w:r>
              <w:rPr>
                <w:rFonts w:hint="default" w:ascii="Times New Roman" w:hAnsi="Times New Roman" w:eastAsia="仿宋_GB2312" w:cs="Times New Roman"/>
                <w:color w:val="auto"/>
                <w:sz w:val="21"/>
                <w:szCs w:val="21"/>
                <w:highlight w:val="none"/>
                <w:u w:val="none"/>
              </w:rPr>
              <w:t>倍以上二倍以下的罚款，没收测绘工具。</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7</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以欺骗手段取得测绘资质证书从事测绘活动的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《中华人民共和国测绘法》第五十五条第二款　以欺骗手段取得测绘资质证书从事测绘活动的，吊销测绘资质证书，没收违法所得和测绘成果，并处测绘约定报酬一倍以上二倍以下的罚款；情节严重的，没收测绘工具。</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以欺骗手段（如提供虚假的初级技术人员证明、普通设备发票等）取得测绘资质证书，但尚未实际开展测绘活动，或虽已开展但测绘约定报酬</w:t>
            </w:r>
            <w:r>
              <w:rPr>
                <w:rFonts w:hint="default" w:ascii="Times New Roman" w:hAnsi="Times New Roman" w:eastAsia="仿宋_GB2312" w:cs="Times New Roman"/>
                <w:color w:val="auto"/>
                <w:sz w:val="21"/>
                <w:szCs w:val="21"/>
                <w:highlight w:val="none"/>
                <w:u w:val="none"/>
                <w:lang w:val="en-US" w:eastAsia="zh-CN"/>
              </w:rPr>
              <w:t>不满10万元</w:t>
            </w:r>
            <w:r>
              <w:rPr>
                <w:rFonts w:hint="default" w:ascii="Times New Roman" w:hAnsi="Times New Roman" w:eastAsia="仿宋_GB2312" w:cs="Times New Roman"/>
                <w:color w:val="auto"/>
                <w:sz w:val="21"/>
                <w:szCs w:val="21"/>
                <w:highlight w:val="none"/>
                <w:u w:val="none"/>
              </w:rPr>
              <w:t>，且未对测绘成果质量、国家地理信息安全造成实质性损害。</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吊销测绘资质证书，没收违法所得和测绘成果</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并处测绘约定报酬一倍</w:t>
            </w:r>
            <w:r>
              <w:rPr>
                <w:rFonts w:hint="default" w:ascii="Times New Roman" w:hAnsi="Times New Roman" w:eastAsia="仿宋_GB2312" w:cs="Times New Roman"/>
                <w:color w:val="auto"/>
                <w:sz w:val="21"/>
                <w:szCs w:val="21"/>
                <w:highlight w:val="none"/>
                <w:u w:val="none"/>
                <w:lang w:val="en-US" w:eastAsia="zh-CN"/>
              </w:rPr>
              <w:t>以上不满一点三倍</w:t>
            </w:r>
            <w:r>
              <w:rPr>
                <w:rFonts w:hint="default" w:ascii="Times New Roman" w:hAnsi="Times New Roman" w:eastAsia="仿宋_GB2312" w:cs="Times New Roman"/>
                <w:color w:val="auto"/>
                <w:sz w:val="21"/>
                <w:szCs w:val="21"/>
                <w:highlight w:val="none"/>
                <w:u w:val="none"/>
              </w:rPr>
              <w:t>的罚款。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1.测绘约定报酬10</w:t>
            </w:r>
            <w:r>
              <w:rPr>
                <w:rFonts w:hint="default" w:ascii="Times New Roman" w:hAnsi="Times New Roman" w:eastAsia="仿宋_GB2312" w:cs="Times New Roman"/>
                <w:color w:val="auto"/>
                <w:sz w:val="21"/>
                <w:szCs w:val="21"/>
                <w:highlight w:val="none"/>
                <w:u w:val="none"/>
              </w:rPr>
              <w:t>万以上</w:t>
            </w:r>
            <w:r>
              <w:rPr>
                <w:rFonts w:hint="default" w:ascii="Times New Roman" w:hAnsi="Times New Roman" w:eastAsia="仿宋_GB2312" w:cs="Times New Roman"/>
                <w:color w:val="auto"/>
                <w:sz w:val="21"/>
                <w:szCs w:val="21"/>
                <w:highlight w:val="none"/>
                <w:u w:val="none"/>
                <w:lang w:val="en-US" w:eastAsia="zh-CN"/>
              </w:rPr>
              <w:t>不满50</w:t>
            </w:r>
            <w:r>
              <w:rPr>
                <w:rFonts w:hint="default" w:ascii="Times New Roman" w:hAnsi="Times New Roman" w:eastAsia="仿宋_GB2312" w:cs="Times New Roman"/>
                <w:color w:val="auto"/>
                <w:sz w:val="21"/>
                <w:szCs w:val="21"/>
                <w:highlight w:val="none"/>
                <w:u w:val="none"/>
              </w:rPr>
              <w:t>万元的</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欺骗手段涉及</w:t>
            </w:r>
            <w:r>
              <w:rPr>
                <w:rFonts w:hint="default" w:ascii="Times New Roman" w:hAnsi="Times New Roman" w:eastAsia="仿宋_GB2312" w:cs="Times New Roman"/>
                <w:color w:val="auto"/>
                <w:sz w:val="21"/>
                <w:szCs w:val="21"/>
                <w:highlight w:val="none"/>
                <w:u w:val="none"/>
                <w:lang w:val="en-US" w:eastAsia="zh-CN"/>
              </w:rPr>
              <w:t>高、中级测绘专业</w:t>
            </w:r>
            <w:r>
              <w:rPr>
                <w:rFonts w:hint="default" w:ascii="Times New Roman" w:hAnsi="Times New Roman" w:eastAsia="仿宋_GB2312" w:cs="Times New Roman"/>
                <w:color w:val="auto"/>
                <w:sz w:val="21"/>
                <w:szCs w:val="21"/>
                <w:highlight w:val="none"/>
                <w:u w:val="none"/>
              </w:rPr>
              <w:t>技术人员造假、伪造</w:t>
            </w:r>
            <w:r>
              <w:rPr>
                <w:rFonts w:hint="default" w:ascii="Times New Roman" w:hAnsi="Times New Roman" w:eastAsia="仿宋_GB2312" w:cs="Times New Roman"/>
                <w:color w:val="auto"/>
                <w:sz w:val="21"/>
                <w:szCs w:val="21"/>
                <w:highlight w:val="none"/>
                <w:u w:val="none"/>
                <w:lang w:val="en-US" w:eastAsia="zh-CN"/>
              </w:rPr>
              <w:t>高价值</w:t>
            </w:r>
            <w:r>
              <w:rPr>
                <w:rFonts w:hint="default" w:ascii="Times New Roman" w:hAnsi="Times New Roman" w:eastAsia="仿宋_GB2312" w:cs="Times New Roman"/>
                <w:color w:val="auto"/>
                <w:sz w:val="21"/>
                <w:szCs w:val="21"/>
                <w:highlight w:val="none"/>
                <w:u w:val="none"/>
              </w:rPr>
              <w:t>技术装备证明等</w:t>
            </w:r>
            <w:r>
              <w:rPr>
                <w:rFonts w:hint="default" w:ascii="Times New Roman" w:hAnsi="Times New Roman" w:eastAsia="仿宋_GB2312" w:cs="Times New Roman"/>
                <w:color w:val="auto"/>
                <w:sz w:val="21"/>
                <w:szCs w:val="21"/>
                <w:highlight w:val="none"/>
                <w:u w:val="none"/>
                <w:lang w:val="en-US" w:eastAsia="zh-CN"/>
              </w:rPr>
              <w:t>重要材料的</w:t>
            </w:r>
            <w:r>
              <w:rPr>
                <w:rFonts w:hint="default" w:ascii="Times New Roman" w:hAnsi="Times New Roman" w:eastAsia="仿宋_GB2312" w:cs="Times New Roman"/>
                <w:color w:val="auto"/>
                <w:sz w:val="21"/>
                <w:szCs w:val="21"/>
                <w:highlight w:val="none"/>
                <w:u w:val="none"/>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rPr>
              <w:t>测绘成果出现质量问题</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吊销测绘资质证书，没收违法所得和测绘成果，并处测绘约定报酬一</w:t>
            </w:r>
            <w:r>
              <w:rPr>
                <w:rFonts w:hint="default" w:ascii="Times New Roman" w:hAnsi="Times New Roman" w:eastAsia="仿宋_GB2312" w:cs="Times New Roman"/>
                <w:color w:val="auto"/>
                <w:sz w:val="21"/>
                <w:szCs w:val="21"/>
                <w:highlight w:val="none"/>
                <w:u w:val="none"/>
                <w:lang w:val="en-US" w:eastAsia="zh-CN"/>
              </w:rPr>
              <w:t>点三</w:t>
            </w:r>
            <w:r>
              <w:rPr>
                <w:rFonts w:hint="default" w:ascii="Times New Roman" w:hAnsi="Times New Roman" w:eastAsia="仿宋_GB2312" w:cs="Times New Roman"/>
                <w:color w:val="auto"/>
                <w:sz w:val="21"/>
                <w:szCs w:val="21"/>
                <w:highlight w:val="none"/>
                <w:u w:val="none"/>
              </w:rPr>
              <w:t>倍</w:t>
            </w:r>
            <w:r>
              <w:rPr>
                <w:rFonts w:hint="default" w:ascii="Times New Roman" w:hAnsi="Times New Roman" w:eastAsia="仿宋_GB2312" w:cs="Times New Roman"/>
                <w:color w:val="auto"/>
                <w:sz w:val="21"/>
                <w:szCs w:val="21"/>
                <w:highlight w:val="none"/>
                <w:u w:val="none"/>
                <w:lang w:val="en-US" w:eastAsia="zh-CN"/>
              </w:rPr>
              <w:t>以上不满一点七倍</w:t>
            </w:r>
            <w:r>
              <w:rPr>
                <w:rFonts w:hint="default" w:ascii="Times New Roman" w:hAnsi="Times New Roman" w:eastAsia="仿宋_GB2312" w:cs="Times New Roman"/>
                <w:color w:val="auto"/>
                <w:sz w:val="21"/>
                <w:szCs w:val="21"/>
                <w:highlight w:val="none"/>
                <w:u w:val="none"/>
              </w:rPr>
              <w:t>的罚款，没收测绘工具。</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1.测绘约定报酬50</w:t>
            </w:r>
            <w:r>
              <w:rPr>
                <w:rFonts w:hint="default" w:ascii="Times New Roman" w:hAnsi="Times New Roman" w:eastAsia="仿宋_GB2312" w:cs="Times New Roman"/>
                <w:color w:val="auto"/>
                <w:sz w:val="21"/>
                <w:szCs w:val="21"/>
                <w:highlight w:val="none"/>
                <w:u w:val="none"/>
              </w:rPr>
              <w:t>万元以上的</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伪造国家机关公文、印章</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shd w:val="clear" w:color="auto" w:fill="auto"/>
                <w:lang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3.</w:t>
            </w:r>
            <w:r>
              <w:rPr>
                <w:rFonts w:hint="default" w:ascii="Times New Roman" w:hAnsi="Times New Roman" w:eastAsia="仿宋_GB2312" w:cs="Times New Roman"/>
                <w:color w:val="auto"/>
                <w:sz w:val="21"/>
                <w:szCs w:val="21"/>
                <w:highlight w:val="none"/>
                <w:u w:val="none"/>
                <w:shd w:val="clear" w:color="auto" w:fill="auto"/>
              </w:rPr>
              <w:t>拒不配合调查</w:t>
            </w:r>
            <w:r>
              <w:rPr>
                <w:rFonts w:hint="default" w:ascii="Times New Roman" w:hAnsi="Times New Roman" w:eastAsia="仿宋_GB2312" w:cs="Times New Roman"/>
                <w:color w:val="auto"/>
                <w:sz w:val="21"/>
                <w:szCs w:val="21"/>
                <w:highlight w:val="none"/>
                <w:u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shd w:val="clear" w:color="auto" w:fill="auto"/>
                <w:lang w:val="en-US" w:eastAsia="zh-CN"/>
              </w:rPr>
              <w:t>4.</w:t>
            </w:r>
            <w:r>
              <w:rPr>
                <w:rFonts w:hint="default" w:ascii="Times New Roman" w:hAnsi="Times New Roman" w:eastAsia="仿宋_GB2312" w:cs="Times New Roman"/>
                <w:color w:val="auto"/>
                <w:sz w:val="21"/>
                <w:szCs w:val="21"/>
                <w:highlight w:val="none"/>
                <w:u w:val="none"/>
              </w:rPr>
              <w:t>引发重大工程质量事故</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shd w:val="clear" w:color="auto" w:fill="auto"/>
                <w:lang w:eastAsia="zh-CN"/>
              </w:rPr>
            </w:pPr>
            <w:r>
              <w:rPr>
                <w:rFonts w:hint="default" w:ascii="Times New Roman" w:hAnsi="Times New Roman" w:eastAsia="仿宋_GB2312" w:cs="Times New Roman"/>
                <w:color w:val="auto"/>
                <w:sz w:val="21"/>
                <w:szCs w:val="21"/>
                <w:highlight w:val="none"/>
                <w:u w:val="none"/>
                <w:lang w:val="en-US" w:eastAsia="zh-CN"/>
              </w:rPr>
              <w:t>5.造</w:t>
            </w:r>
            <w:r>
              <w:rPr>
                <w:rFonts w:hint="default" w:ascii="Times New Roman" w:hAnsi="Times New Roman" w:eastAsia="仿宋_GB2312" w:cs="Times New Roman"/>
                <w:color w:val="auto"/>
                <w:sz w:val="21"/>
                <w:szCs w:val="21"/>
                <w:highlight w:val="none"/>
                <w:u w:val="none"/>
              </w:rPr>
              <w:t>成重大经济损失</w:t>
            </w:r>
            <w:r>
              <w:rPr>
                <w:rFonts w:hint="default" w:ascii="Times New Roman" w:hAnsi="Times New Roman" w:eastAsia="仿宋_GB2312" w:cs="Times New Roman"/>
                <w:color w:val="auto"/>
                <w:sz w:val="21"/>
                <w:szCs w:val="21"/>
                <w:highlight w:val="none"/>
                <w:u w:val="none"/>
                <w:shd w:val="clear" w:color="auto" w:fill="auto"/>
                <w:lang w:eastAsia="zh-CN"/>
              </w:rPr>
              <w:t>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6.多人投诉举报或者引发舆情的；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shd w:val="clear" w:color="auto" w:fill="auto"/>
                <w:lang w:val="en-US" w:eastAsia="zh-CN"/>
              </w:rPr>
            </w:pPr>
            <w:r>
              <w:rPr>
                <w:rFonts w:hint="default" w:ascii="Times New Roman" w:hAnsi="Times New Roman" w:eastAsia="仿宋_GB2312" w:cs="Times New Roman"/>
                <w:color w:val="auto"/>
                <w:sz w:val="21"/>
                <w:szCs w:val="21"/>
                <w:highlight w:val="none"/>
                <w:u w:val="none"/>
                <w:lang w:val="en-US" w:eastAsia="zh-CN"/>
              </w:rPr>
              <w:t>7.采集有秘密级及以上的测绘地理信息数据。</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吊销测绘资质证书，没收违法所得和测绘成果，并处测绘约定报酬一</w:t>
            </w:r>
            <w:r>
              <w:rPr>
                <w:rFonts w:hint="default" w:ascii="Times New Roman" w:hAnsi="Times New Roman" w:eastAsia="仿宋_GB2312" w:cs="Times New Roman"/>
                <w:color w:val="auto"/>
                <w:sz w:val="21"/>
                <w:szCs w:val="21"/>
                <w:highlight w:val="none"/>
                <w:u w:val="none"/>
                <w:lang w:val="en-US" w:eastAsia="zh-CN"/>
              </w:rPr>
              <w:t>点七</w:t>
            </w:r>
            <w:r>
              <w:rPr>
                <w:rFonts w:hint="default" w:ascii="Times New Roman" w:hAnsi="Times New Roman" w:eastAsia="仿宋_GB2312" w:cs="Times New Roman"/>
                <w:color w:val="auto"/>
                <w:sz w:val="21"/>
                <w:szCs w:val="21"/>
                <w:highlight w:val="none"/>
                <w:u w:val="none"/>
              </w:rPr>
              <w:t>倍以上二倍以下的罚款，没收测绘工具。</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8</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超越资质等级许可的范围从事测绘活动的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《中华人民共和国测绘法》第五十六条　违反本法规定，测绘单位有下列行为之一的，责令停止违法行为，没收违法所得和测绘成果，处测绘约定报酬一倍以上二倍以下的罚款，并可以责令停业整顿或者降低测绘资质等级；情节严重的，吊销测绘资质证书：</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(一)超越资质等级许可的范围从事测绘活动；</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测绘约定报酬不满10万元</w:t>
            </w:r>
            <w:r>
              <w:rPr>
                <w:rFonts w:hint="default" w:ascii="Times New Roman" w:hAnsi="Times New Roman" w:eastAsia="仿宋_GB2312" w:cs="Times New Roman"/>
                <w:color w:val="auto"/>
                <w:sz w:val="21"/>
                <w:szCs w:val="21"/>
                <w:highlight w:val="none"/>
                <w:u w:val="none"/>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w:t>
            </w:r>
            <w:r>
              <w:rPr>
                <w:rFonts w:hint="default" w:ascii="Times New Roman" w:hAnsi="Times New Roman" w:eastAsia="仿宋_GB2312" w:cs="Times New Roman"/>
                <w:color w:val="auto"/>
                <w:sz w:val="21"/>
                <w:szCs w:val="21"/>
                <w:highlight w:val="none"/>
                <w:u w:val="none"/>
              </w:rPr>
              <w:t>倍</w:t>
            </w:r>
            <w:r>
              <w:rPr>
                <w:rFonts w:hint="default" w:ascii="Times New Roman" w:hAnsi="Times New Roman" w:eastAsia="仿宋_GB2312" w:cs="Times New Roman"/>
                <w:color w:val="auto"/>
                <w:sz w:val="21"/>
                <w:szCs w:val="21"/>
                <w:highlight w:val="none"/>
                <w:u w:val="none"/>
                <w:lang w:val="en-US" w:eastAsia="zh-CN"/>
              </w:rPr>
              <w:t>以上不满一点三倍的</w:t>
            </w:r>
            <w:r>
              <w:rPr>
                <w:rFonts w:hint="default" w:ascii="Times New Roman" w:hAnsi="Times New Roman" w:eastAsia="仿宋_GB2312" w:cs="Times New Roman"/>
                <w:color w:val="auto"/>
                <w:sz w:val="21"/>
                <w:szCs w:val="21"/>
                <w:highlight w:val="none"/>
                <w:u w:val="none"/>
              </w:rPr>
              <w:t>罚款，责令停业整顿</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pPr>
            <w:r>
              <w:rPr>
                <w:rFonts w:hint="default" w:ascii="Times New Roman" w:hAnsi="Times New Roman" w:eastAsia="仿宋_GB2312" w:cs="Times New Roman"/>
                <w:color w:val="auto"/>
                <w:sz w:val="21"/>
                <w:szCs w:val="21"/>
                <w:highlight w:val="none"/>
                <w:u w:val="none"/>
                <w:lang w:val="en-US" w:eastAsia="zh-CN"/>
              </w:rPr>
              <w:t>1.经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2.</w:t>
            </w:r>
            <w:r>
              <w:rPr>
                <w:rFonts w:hint="default" w:ascii="Times New Roman" w:hAnsi="Times New Roman" w:eastAsia="仿宋_GB2312" w:cs="Times New Roman"/>
                <w:color w:val="auto"/>
                <w:sz w:val="21"/>
                <w:szCs w:val="21"/>
                <w:highlight w:val="none"/>
                <w:u w:val="none"/>
                <w:lang w:val="en-US" w:eastAsia="zh-CN"/>
              </w:rPr>
              <w:t>测绘约定报酬在10万元以上，不满50</w:t>
            </w:r>
            <w:r>
              <w:rPr>
                <w:rFonts w:hint="default" w:ascii="Times New Roman" w:hAnsi="Times New Roman" w:eastAsia="仿宋_GB2312" w:cs="Times New Roman"/>
                <w:color w:val="auto"/>
                <w:sz w:val="21"/>
                <w:szCs w:val="21"/>
                <w:highlight w:val="none"/>
                <w:u w:val="none"/>
              </w:rPr>
              <w:t>万元</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一点三</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不满一点七</w:t>
            </w:r>
            <w:r>
              <w:rPr>
                <w:rFonts w:hint="default" w:ascii="Times New Roman" w:hAnsi="Times New Roman" w:eastAsia="仿宋_GB2312" w:cs="Times New Roman"/>
                <w:color w:val="auto"/>
                <w:sz w:val="21"/>
                <w:szCs w:val="21"/>
                <w:highlight w:val="none"/>
                <w:u w:val="none"/>
              </w:rPr>
              <w:t>倍罚款，降低资质等级</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多次实施超越资质等级许可范围从事测绘活动的行为；</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2.</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测绘成果</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质量</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不合格</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3.</w:t>
            </w:r>
            <w:r>
              <w:rPr>
                <w:rFonts w:hint="default" w:ascii="Times New Roman" w:hAnsi="Times New Roman" w:eastAsia="仿宋_GB2312" w:cs="Times New Roman"/>
                <w:color w:val="auto"/>
                <w:sz w:val="21"/>
                <w:szCs w:val="21"/>
                <w:highlight w:val="none"/>
                <w:u w:val="none"/>
                <w:lang w:val="en-US" w:eastAsia="zh-CN"/>
              </w:rPr>
              <w:t>采集有秘密级及以上的测绘地理信息数据</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一点七</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二</w:t>
            </w:r>
            <w:r>
              <w:rPr>
                <w:rFonts w:hint="default" w:ascii="Times New Roman" w:hAnsi="Times New Roman" w:eastAsia="仿宋_GB2312" w:cs="Times New Roman"/>
                <w:color w:val="auto"/>
                <w:sz w:val="21"/>
                <w:szCs w:val="21"/>
                <w:highlight w:val="none"/>
                <w:u w:val="none"/>
              </w:rPr>
              <w:t>倍以下罚款，吊销测绘资质证书</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9</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以其他单位的名义从事测绘活动的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《中华人民共和国测绘法》第五十六条　违反本法规定，测绘单位有下列行为之一的，责令停止违法行为，没收违法所得和测绘成果，处测绘约定报酬一倍以上二倍以下的罚款，并可以责令停业整顿或者降低测绘资质等级；情节严重的，吊销测绘资质证书：</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(二)以其他测绘单位的名义从事测绘活动；</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测绘约定报酬不满10万元</w:t>
            </w:r>
            <w:r>
              <w:rPr>
                <w:rFonts w:hint="default" w:ascii="Times New Roman" w:hAnsi="Times New Roman" w:eastAsia="仿宋_GB2312" w:cs="Times New Roman"/>
                <w:color w:val="auto"/>
                <w:sz w:val="21"/>
                <w:szCs w:val="21"/>
                <w:highlight w:val="none"/>
                <w:u w:val="none"/>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w:t>
            </w:r>
            <w:r>
              <w:rPr>
                <w:rFonts w:hint="default" w:ascii="Times New Roman" w:hAnsi="Times New Roman" w:eastAsia="仿宋_GB2312" w:cs="Times New Roman"/>
                <w:color w:val="auto"/>
                <w:sz w:val="21"/>
                <w:szCs w:val="21"/>
                <w:highlight w:val="none"/>
                <w:u w:val="none"/>
              </w:rPr>
              <w:t>倍</w:t>
            </w:r>
            <w:r>
              <w:rPr>
                <w:rFonts w:hint="default" w:ascii="Times New Roman" w:hAnsi="Times New Roman" w:eastAsia="仿宋_GB2312" w:cs="Times New Roman"/>
                <w:color w:val="auto"/>
                <w:sz w:val="21"/>
                <w:szCs w:val="21"/>
                <w:highlight w:val="none"/>
                <w:u w:val="none"/>
                <w:lang w:val="en-US" w:eastAsia="zh-CN"/>
              </w:rPr>
              <w:t>以上不满一点三倍</w:t>
            </w:r>
            <w:r>
              <w:rPr>
                <w:rFonts w:hint="default" w:ascii="Times New Roman" w:hAnsi="Times New Roman" w:eastAsia="仿宋_GB2312" w:cs="Times New Roman"/>
                <w:color w:val="auto"/>
                <w:sz w:val="21"/>
                <w:szCs w:val="21"/>
                <w:highlight w:val="none"/>
                <w:u w:val="none"/>
              </w:rPr>
              <w:t>罚款，责令停业整顿</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经责令</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后拒不停止违法行为的；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2.</w:t>
            </w:r>
            <w:r>
              <w:rPr>
                <w:rFonts w:hint="default" w:ascii="Times New Roman" w:hAnsi="Times New Roman" w:eastAsia="仿宋_GB2312" w:cs="Times New Roman"/>
                <w:color w:val="auto"/>
                <w:sz w:val="21"/>
                <w:szCs w:val="21"/>
                <w:highlight w:val="none"/>
                <w:u w:val="none"/>
                <w:lang w:val="en-US" w:eastAsia="zh-CN"/>
              </w:rPr>
              <w:t>测绘约定报酬在10万元以上，不满50</w:t>
            </w:r>
            <w:r>
              <w:rPr>
                <w:rFonts w:hint="default" w:ascii="Times New Roman" w:hAnsi="Times New Roman" w:eastAsia="仿宋_GB2312" w:cs="Times New Roman"/>
                <w:color w:val="auto"/>
                <w:sz w:val="21"/>
                <w:szCs w:val="21"/>
                <w:highlight w:val="none"/>
                <w:u w:val="none"/>
              </w:rPr>
              <w:t>万元</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一点三</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不满一点七倍</w:t>
            </w:r>
            <w:r>
              <w:rPr>
                <w:rFonts w:hint="default" w:ascii="Times New Roman" w:hAnsi="Times New Roman" w:eastAsia="仿宋_GB2312" w:cs="Times New Roman"/>
                <w:color w:val="auto"/>
                <w:sz w:val="21"/>
                <w:szCs w:val="21"/>
                <w:highlight w:val="none"/>
                <w:u w:val="none"/>
              </w:rPr>
              <w:t>罚款，降低资质等级</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多次实施</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违法行为</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2.</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测绘成果</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质量</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不合格</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3.</w:t>
            </w:r>
            <w:r>
              <w:rPr>
                <w:rFonts w:hint="default" w:ascii="Times New Roman" w:hAnsi="Times New Roman" w:eastAsia="仿宋_GB2312" w:cs="Times New Roman"/>
                <w:color w:val="auto"/>
                <w:sz w:val="21"/>
                <w:szCs w:val="21"/>
                <w:highlight w:val="none"/>
                <w:u w:val="none"/>
                <w:lang w:val="en-US" w:eastAsia="zh-CN"/>
              </w:rPr>
              <w:t>测绘约定报酬在50万元以上的；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4.采集有秘密级及以上的测绘地理信息数据</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一点七</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二</w:t>
            </w:r>
            <w:r>
              <w:rPr>
                <w:rFonts w:hint="default" w:ascii="Times New Roman" w:hAnsi="Times New Roman" w:eastAsia="仿宋_GB2312" w:cs="Times New Roman"/>
                <w:color w:val="auto"/>
                <w:sz w:val="21"/>
                <w:szCs w:val="21"/>
                <w:highlight w:val="none"/>
                <w:u w:val="none"/>
              </w:rPr>
              <w:t>倍以下罚款，吊销测绘资质证书</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10</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允许其他单位以本单位的名义从事测绘活动的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 xml:space="preserve">《中华人民共和国测绘法》第五十六条　违反本法规定，测绘单位有下列行为之一的，责令停止违法行为，没收违法所得和测绘成果，处测绘约定报酬一倍以上二倍以下的罚款，并可以责令停业整顿或者降低测绘资质等级；情节严重的，吊销测绘资质证书： </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(三)允许其他单位以本单位的名义从事测绘活动。</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测绘约定报酬不满10万元</w:t>
            </w:r>
            <w:r>
              <w:rPr>
                <w:rFonts w:hint="default" w:ascii="Times New Roman" w:hAnsi="Times New Roman" w:eastAsia="仿宋_GB2312" w:cs="Times New Roman"/>
                <w:color w:val="auto"/>
                <w:sz w:val="21"/>
                <w:szCs w:val="21"/>
                <w:highlight w:val="none"/>
                <w:u w:val="none"/>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w:t>
            </w:r>
            <w:r>
              <w:rPr>
                <w:rFonts w:hint="default" w:ascii="Times New Roman" w:hAnsi="Times New Roman" w:eastAsia="仿宋_GB2312" w:cs="Times New Roman"/>
                <w:color w:val="auto"/>
                <w:sz w:val="21"/>
                <w:szCs w:val="21"/>
                <w:highlight w:val="none"/>
                <w:u w:val="none"/>
              </w:rPr>
              <w:t>倍</w:t>
            </w:r>
            <w:r>
              <w:rPr>
                <w:rFonts w:hint="default" w:ascii="Times New Roman" w:hAnsi="Times New Roman" w:eastAsia="仿宋_GB2312" w:cs="Times New Roman"/>
                <w:color w:val="auto"/>
                <w:sz w:val="21"/>
                <w:szCs w:val="21"/>
                <w:highlight w:val="none"/>
                <w:u w:val="none"/>
                <w:lang w:val="en-US" w:eastAsia="zh-CN"/>
              </w:rPr>
              <w:t>以上不满一点三倍</w:t>
            </w:r>
            <w:r>
              <w:rPr>
                <w:rFonts w:hint="default" w:ascii="Times New Roman" w:hAnsi="Times New Roman" w:eastAsia="仿宋_GB2312" w:cs="Times New Roman"/>
                <w:color w:val="auto"/>
                <w:sz w:val="21"/>
                <w:szCs w:val="21"/>
                <w:highlight w:val="none"/>
                <w:u w:val="none"/>
              </w:rPr>
              <w:t>罚款，责令停业整顿</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经责令</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后拒不停止违法行为的；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2.</w:t>
            </w:r>
            <w:r>
              <w:rPr>
                <w:rFonts w:hint="default" w:ascii="Times New Roman" w:hAnsi="Times New Roman" w:eastAsia="仿宋_GB2312" w:cs="Times New Roman"/>
                <w:color w:val="auto"/>
                <w:sz w:val="21"/>
                <w:szCs w:val="21"/>
                <w:highlight w:val="none"/>
                <w:u w:val="none"/>
                <w:lang w:val="en-US" w:eastAsia="zh-CN"/>
              </w:rPr>
              <w:t>测绘约定报酬在10万元以上，不满50</w:t>
            </w:r>
            <w:r>
              <w:rPr>
                <w:rFonts w:hint="default" w:ascii="Times New Roman" w:hAnsi="Times New Roman" w:eastAsia="仿宋_GB2312" w:cs="Times New Roman"/>
                <w:color w:val="auto"/>
                <w:sz w:val="21"/>
                <w:szCs w:val="21"/>
                <w:highlight w:val="none"/>
                <w:u w:val="none"/>
              </w:rPr>
              <w:t>万元</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一点三</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不满一点七倍</w:t>
            </w:r>
            <w:r>
              <w:rPr>
                <w:rFonts w:hint="default" w:ascii="Times New Roman" w:hAnsi="Times New Roman" w:eastAsia="仿宋_GB2312" w:cs="Times New Roman"/>
                <w:color w:val="auto"/>
                <w:sz w:val="21"/>
                <w:szCs w:val="21"/>
                <w:highlight w:val="none"/>
                <w:u w:val="none"/>
              </w:rPr>
              <w:t>罚款，降低资质等级</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多次实施</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违法行为</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2.</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测绘成果</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质量</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不合格</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3.</w:t>
            </w:r>
            <w:r>
              <w:rPr>
                <w:rFonts w:hint="default" w:ascii="Times New Roman" w:hAnsi="Times New Roman" w:eastAsia="仿宋_GB2312" w:cs="Times New Roman"/>
                <w:color w:val="auto"/>
                <w:sz w:val="21"/>
                <w:szCs w:val="21"/>
                <w:highlight w:val="none"/>
                <w:u w:val="none"/>
                <w:lang w:val="en-US" w:eastAsia="zh-CN"/>
              </w:rPr>
              <w:t>测绘约定报酬在50万元以上的；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4.采集有秘密级及以上的测绘地理信息数据</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责令停止违法行为，没收违法所得和测绘成果，处测绘约定报酬</w:t>
            </w:r>
            <w:r>
              <w:rPr>
                <w:rFonts w:hint="default" w:ascii="Times New Roman" w:hAnsi="Times New Roman" w:eastAsia="仿宋_GB2312" w:cs="Times New Roman"/>
                <w:color w:val="auto"/>
                <w:sz w:val="21"/>
                <w:szCs w:val="21"/>
                <w:highlight w:val="none"/>
                <w:u w:val="none"/>
                <w:lang w:val="en-US" w:eastAsia="zh-CN"/>
              </w:rPr>
              <w:t>一点七</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二</w:t>
            </w:r>
            <w:r>
              <w:rPr>
                <w:rFonts w:hint="default" w:ascii="Times New Roman" w:hAnsi="Times New Roman" w:eastAsia="仿宋_GB2312" w:cs="Times New Roman"/>
                <w:color w:val="auto"/>
                <w:sz w:val="21"/>
                <w:szCs w:val="21"/>
                <w:highlight w:val="none"/>
                <w:u w:val="none"/>
              </w:rPr>
              <w:t>倍以下罚款，吊销测绘资质证书</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11</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测绘项目的招标单位让不具有相应资质等级的测绘单位中标，或者让测绘单位低于测绘成本中标的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《中华人民共和国测绘法》第五十七条　违反本法规定，测绘项目的招标单位让不具有相应资质等级的测绘单位中标，或者让测绘单位低于测绘成本中标的，责令改正，可以处测绘约定报酬二倍以下的罚款。招标单位的工作人员利用职务上的便利，索取他人财物，或者非法收受他人财物为他人谋取利益的，依法给予处分；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招标单位让</w:t>
            </w:r>
            <w:r>
              <w:rPr>
                <w:rFonts w:hint="default" w:ascii="Times New Roman" w:hAnsi="Times New Roman" w:eastAsia="仿宋_GB2312" w:cs="Times New Roman"/>
                <w:color w:val="auto"/>
                <w:sz w:val="21"/>
                <w:szCs w:val="21"/>
                <w:highlight w:val="none"/>
                <w:u w:val="none"/>
                <w:lang w:val="en-US" w:eastAsia="zh-CN"/>
              </w:rPr>
              <w:t>具有相应资质的</w:t>
            </w:r>
            <w:r>
              <w:rPr>
                <w:rFonts w:hint="default" w:ascii="Times New Roman" w:hAnsi="Times New Roman" w:eastAsia="仿宋_GB2312" w:cs="Times New Roman"/>
                <w:color w:val="auto"/>
                <w:sz w:val="21"/>
                <w:szCs w:val="21"/>
                <w:highlight w:val="none"/>
                <w:u w:val="none"/>
              </w:rPr>
              <w:t>测绘单位低于测绘成本中标的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eastAsia="zh-CN"/>
              </w:rPr>
              <w:t>，可以</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不满</w:t>
            </w:r>
            <w:r>
              <w:rPr>
                <w:rFonts w:hint="default" w:ascii="Times New Roman" w:hAnsi="Times New Roman" w:eastAsia="仿宋_GB2312" w:cs="Times New Roman"/>
                <w:color w:val="auto"/>
                <w:sz w:val="21"/>
                <w:szCs w:val="21"/>
                <w:highlight w:val="none"/>
                <w:u w:val="none"/>
              </w:rPr>
              <w:t>测绘约定报酬</w:t>
            </w:r>
            <w:r>
              <w:rPr>
                <w:rFonts w:hint="default" w:ascii="Times New Roman" w:hAnsi="Times New Roman" w:eastAsia="仿宋_GB2312" w:cs="Times New Roman"/>
                <w:color w:val="auto"/>
                <w:sz w:val="21"/>
                <w:szCs w:val="21"/>
                <w:highlight w:val="none"/>
                <w:u w:val="none"/>
                <w:lang w:val="en-US" w:eastAsia="zh-CN"/>
              </w:rPr>
              <w:t>一</w:t>
            </w:r>
            <w:r>
              <w:rPr>
                <w:rFonts w:hint="default" w:ascii="Times New Roman" w:hAnsi="Times New Roman" w:eastAsia="仿宋_GB2312" w:cs="Times New Roman"/>
                <w:color w:val="auto"/>
                <w:sz w:val="21"/>
                <w:szCs w:val="21"/>
                <w:highlight w:val="none"/>
                <w:u w:val="none"/>
              </w:rPr>
              <w:t>倍的罚款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招标单位的工作人员利用职务上的便利，索取他人财物，或者非法收受他人财物为他人谋取利益的，依法给予处分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招标单位让不具有相应资质等级的测绘单位中标</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处测绘约定报酬</w:t>
            </w:r>
            <w:r>
              <w:rPr>
                <w:rFonts w:hint="default" w:ascii="Times New Roman" w:hAnsi="Times New Roman" w:eastAsia="仿宋_GB2312" w:cs="Times New Roman"/>
                <w:color w:val="auto"/>
                <w:sz w:val="21"/>
                <w:szCs w:val="21"/>
                <w:highlight w:val="none"/>
                <w:u w:val="none"/>
                <w:lang w:val="en-US" w:eastAsia="zh-CN"/>
              </w:rPr>
              <w:t>一</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二</w:t>
            </w:r>
            <w:r>
              <w:rPr>
                <w:rFonts w:hint="default" w:ascii="Times New Roman" w:hAnsi="Times New Roman" w:eastAsia="仿宋_GB2312" w:cs="Times New Roman"/>
                <w:color w:val="auto"/>
                <w:sz w:val="21"/>
                <w:szCs w:val="21"/>
                <w:highlight w:val="none"/>
                <w:u w:val="none"/>
              </w:rPr>
              <w:t>倍以下的罚款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招标单位的工作人员利用职务上的便利，索取他人财物，或者非法收受他人财物为他人谋取利益的，依法给予处分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12</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中标的测绘单位向他人转让测绘项目的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《中华人民共和国测绘法》第五十八条　违反本法规定，中标的测绘单位向他人转让测绘项目的，责令改正，没收违法所得，处测绘约定报酬一倍以上二倍以下的罚款，并可以责令停业整顿或者降低测绘资质等级；情节严重的，吊销测绘资质证书。</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转让测绘项目</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责令改正，没收违法所得，处测绘约定报酬一倍</w:t>
            </w:r>
            <w:r>
              <w:rPr>
                <w:rFonts w:hint="default" w:ascii="Times New Roman" w:hAnsi="Times New Roman" w:eastAsia="仿宋_GB2312" w:cs="Times New Roman"/>
                <w:color w:val="auto"/>
                <w:sz w:val="21"/>
                <w:szCs w:val="21"/>
                <w:highlight w:val="none"/>
                <w:u w:val="none"/>
                <w:lang w:val="en-US" w:eastAsia="zh-CN"/>
              </w:rPr>
              <w:t>以上不满一点五倍</w:t>
            </w:r>
            <w:r>
              <w:rPr>
                <w:rFonts w:hint="default" w:ascii="Times New Roman" w:hAnsi="Times New Roman" w:eastAsia="仿宋_GB2312" w:cs="Times New Roman"/>
                <w:color w:val="auto"/>
                <w:sz w:val="21"/>
                <w:szCs w:val="21"/>
                <w:highlight w:val="none"/>
                <w:u w:val="none"/>
              </w:rPr>
              <w:t>的罚款，责令停业整顿。</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测绘成果</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质量</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不合格</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2.发生失泄密事件的。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责令改正，没收违法所得，责令停业整顿，处测绘约定报酬</w:t>
            </w:r>
            <w:r>
              <w:rPr>
                <w:rFonts w:hint="default" w:ascii="Times New Roman" w:hAnsi="Times New Roman" w:eastAsia="仿宋_GB2312" w:cs="Times New Roman"/>
                <w:color w:val="auto"/>
                <w:sz w:val="21"/>
                <w:szCs w:val="21"/>
                <w:highlight w:val="none"/>
                <w:u w:val="none"/>
                <w:lang w:val="en-US" w:eastAsia="zh-CN"/>
              </w:rPr>
              <w:t>一点五倍以上</w:t>
            </w:r>
            <w:r>
              <w:rPr>
                <w:rFonts w:hint="default" w:ascii="Times New Roman" w:hAnsi="Times New Roman" w:eastAsia="仿宋_GB2312" w:cs="Times New Roman"/>
                <w:color w:val="auto"/>
                <w:sz w:val="21"/>
                <w:szCs w:val="21"/>
                <w:highlight w:val="none"/>
                <w:u w:val="none"/>
              </w:rPr>
              <w:t>二倍</w:t>
            </w:r>
            <w:r>
              <w:rPr>
                <w:rFonts w:hint="default" w:ascii="Times New Roman" w:hAnsi="Times New Roman" w:eastAsia="仿宋_GB2312" w:cs="Times New Roman"/>
                <w:color w:val="auto"/>
                <w:sz w:val="21"/>
                <w:szCs w:val="21"/>
                <w:highlight w:val="none"/>
                <w:u w:val="none"/>
                <w:lang w:val="en-US" w:eastAsia="zh-CN"/>
              </w:rPr>
              <w:t>以下</w:t>
            </w:r>
            <w:r>
              <w:rPr>
                <w:rFonts w:hint="default" w:ascii="Times New Roman" w:hAnsi="Times New Roman" w:eastAsia="仿宋_GB2312" w:cs="Times New Roman"/>
                <w:color w:val="auto"/>
                <w:sz w:val="21"/>
                <w:szCs w:val="21"/>
                <w:highlight w:val="none"/>
                <w:u w:val="none"/>
              </w:rPr>
              <w:t>的罚款，吊销测绘资质证书。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13</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未取得测绘执业资格，擅自从事测绘活动的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《中华人民共和国测绘法》第五十九条　违反本法规定，未取得测绘执业资格，擅自从事测绘活动的，责令停止违法行为，没收违法所得和测绘成果，对其所在单位可以处违法所得二倍以下的罚款；情节严重的，没收测绘工具；造成损失的，依法承担赔偿责任。</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违法所得</w:t>
            </w:r>
            <w:r>
              <w:rPr>
                <w:rFonts w:hint="default" w:ascii="Times New Roman" w:hAnsi="Times New Roman" w:eastAsia="仿宋_GB2312" w:cs="Times New Roman"/>
                <w:color w:val="auto"/>
                <w:sz w:val="21"/>
                <w:szCs w:val="21"/>
                <w:highlight w:val="none"/>
                <w:u w:val="none"/>
                <w:lang w:val="en-US" w:eastAsia="zh-CN"/>
              </w:rPr>
              <w:t>不满5</w:t>
            </w:r>
            <w:r>
              <w:rPr>
                <w:rFonts w:hint="default" w:ascii="Times New Roman" w:hAnsi="Times New Roman" w:eastAsia="仿宋_GB2312" w:cs="Times New Roman"/>
                <w:color w:val="auto"/>
                <w:sz w:val="21"/>
                <w:szCs w:val="21"/>
                <w:highlight w:val="none"/>
                <w:u w:val="none"/>
              </w:rPr>
              <w:t>万元的。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w:t>
            </w:r>
            <w:r>
              <w:rPr>
                <w:rFonts w:hint="default" w:ascii="Times New Roman" w:hAnsi="Times New Roman" w:eastAsia="仿宋_GB2312" w:cs="Times New Roman"/>
                <w:color w:val="auto"/>
                <w:sz w:val="21"/>
                <w:szCs w:val="21"/>
                <w:highlight w:val="none"/>
                <w:u w:val="none"/>
                <w:lang w:val="en-US" w:eastAsia="zh-CN"/>
              </w:rPr>
              <w:t>获取、持有属于国家秘密的地理信息的，</w:t>
            </w:r>
            <w:r>
              <w:rPr>
                <w:rFonts w:hint="default" w:ascii="Times New Roman" w:hAnsi="Times New Roman" w:eastAsia="仿宋_GB2312" w:cs="Times New Roman"/>
                <w:color w:val="auto"/>
                <w:sz w:val="21"/>
                <w:szCs w:val="21"/>
                <w:highlight w:val="none"/>
                <w:u w:val="none"/>
              </w:rPr>
              <w:t>对其所在单位处</w:t>
            </w:r>
            <w:r>
              <w:rPr>
                <w:rFonts w:hint="default" w:ascii="Times New Roman" w:hAnsi="Times New Roman" w:eastAsia="仿宋_GB2312" w:cs="Times New Roman"/>
                <w:color w:val="auto"/>
                <w:sz w:val="21"/>
                <w:szCs w:val="21"/>
                <w:highlight w:val="none"/>
                <w:u w:val="none"/>
                <w:lang w:val="en-US" w:eastAsia="zh-CN"/>
              </w:rPr>
              <w:t>不满</w:t>
            </w:r>
            <w:r>
              <w:rPr>
                <w:rFonts w:hint="default" w:ascii="Times New Roman" w:hAnsi="Times New Roman" w:eastAsia="仿宋_GB2312" w:cs="Times New Roman"/>
                <w:color w:val="auto"/>
                <w:sz w:val="21"/>
                <w:szCs w:val="21"/>
                <w:highlight w:val="none"/>
                <w:u w:val="none"/>
              </w:rPr>
              <w:t>测绘</w:t>
            </w:r>
            <w:r>
              <w:rPr>
                <w:rFonts w:hint="default" w:ascii="Times New Roman" w:hAnsi="Times New Roman" w:eastAsia="仿宋_GB2312" w:cs="Times New Roman"/>
                <w:color w:val="auto"/>
                <w:sz w:val="21"/>
                <w:szCs w:val="21"/>
                <w:highlight w:val="none"/>
                <w:u w:val="none"/>
                <w:lang w:val="en-US" w:eastAsia="zh-CN"/>
              </w:rPr>
              <w:t>违法所得</w:t>
            </w:r>
            <w:r>
              <w:rPr>
                <w:rFonts w:hint="default" w:ascii="Times New Roman" w:hAnsi="Times New Roman" w:eastAsia="仿宋_GB2312" w:cs="Times New Roman"/>
                <w:color w:val="auto"/>
                <w:sz w:val="21"/>
                <w:szCs w:val="21"/>
                <w:highlight w:val="none"/>
                <w:u w:val="none"/>
              </w:rPr>
              <w:t>一倍的罚款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违法所得</w:t>
            </w:r>
            <w:r>
              <w:rPr>
                <w:rFonts w:hint="default" w:ascii="Times New Roman" w:hAnsi="Times New Roman" w:eastAsia="仿宋_GB2312" w:cs="Times New Roman"/>
                <w:color w:val="auto"/>
                <w:sz w:val="21"/>
                <w:szCs w:val="21"/>
                <w:highlight w:val="none"/>
                <w:u w:val="none"/>
                <w:lang w:val="en-US" w:eastAsia="zh-CN"/>
              </w:rPr>
              <w:t>5</w:t>
            </w:r>
            <w:r>
              <w:rPr>
                <w:rFonts w:hint="default" w:ascii="Times New Roman" w:hAnsi="Times New Roman" w:eastAsia="仿宋_GB2312" w:cs="Times New Roman"/>
                <w:color w:val="auto"/>
                <w:sz w:val="21"/>
                <w:szCs w:val="21"/>
                <w:highlight w:val="none"/>
                <w:u w:val="none"/>
              </w:rPr>
              <w:t>万以上</w:t>
            </w:r>
            <w:r>
              <w:rPr>
                <w:rFonts w:hint="default" w:ascii="Times New Roman" w:hAnsi="Times New Roman" w:eastAsia="仿宋_GB2312" w:cs="Times New Roman"/>
                <w:color w:val="auto"/>
                <w:sz w:val="21"/>
                <w:szCs w:val="21"/>
                <w:highlight w:val="none"/>
                <w:u w:val="none"/>
                <w:lang w:val="en-US" w:eastAsia="zh-CN"/>
              </w:rPr>
              <w:t>不满20</w:t>
            </w:r>
            <w:r>
              <w:rPr>
                <w:rFonts w:hint="default" w:ascii="Times New Roman" w:hAnsi="Times New Roman" w:eastAsia="仿宋_GB2312" w:cs="Times New Roman"/>
                <w:color w:val="auto"/>
                <w:sz w:val="21"/>
                <w:szCs w:val="21"/>
                <w:highlight w:val="none"/>
                <w:u w:val="none"/>
              </w:rPr>
              <w:t>万元的。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责令停止违法行为，没收违法所得和测绘成果，对其所在单位处</w:t>
            </w:r>
            <w:r>
              <w:rPr>
                <w:rFonts w:hint="default" w:ascii="Times New Roman" w:hAnsi="Times New Roman" w:eastAsia="仿宋_GB2312" w:cs="Times New Roman"/>
                <w:color w:val="auto"/>
                <w:sz w:val="21"/>
                <w:szCs w:val="21"/>
                <w:highlight w:val="none"/>
                <w:u w:val="none"/>
                <w:lang w:val="en-US" w:eastAsia="zh-CN"/>
              </w:rPr>
              <w:t>不满</w:t>
            </w:r>
            <w:r>
              <w:rPr>
                <w:rFonts w:hint="default" w:ascii="Times New Roman" w:hAnsi="Times New Roman" w:eastAsia="仿宋_GB2312" w:cs="Times New Roman"/>
                <w:color w:val="auto"/>
                <w:sz w:val="21"/>
                <w:szCs w:val="21"/>
                <w:highlight w:val="none"/>
                <w:u w:val="none"/>
              </w:rPr>
              <w:t>测绘</w:t>
            </w:r>
            <w:r>
              <w:rPr>
                <w:rFonts w:hint="default" w:ascii="Times New Roman" w:hAnsi="Times New Roman" w:eastAsia="仿宋_GB2312" w:cs="Times New Roman"/>
                <w:color w:val="auto"/>
                <w:sz w:val="21"/>
                <w:szCs w:val="21"/>
                <w:highlight w:val="none"/>
                <w:u w:val="none"/>
                <w:lang w:val="en-US" w:eastAsia="zh-CN"/>
              </w:rPr>
              <w:t>违法所得</w:t>
            </w:r>
            <w:r>
              <w:rPr>
                <w:rFonts w:hint="default" w:ascii="Times New Roman" w:hAnsi="Times New Roman" w:eastAsia="仿宋_GB2312" w:cs="Times New Roman"/>
                <w:color w:val="auto"/>
                <w:sz w:val="21"/>
                <w:szCs w:val="21"/>
                <w:highlight w:val="none"/>
                <w:u w:val="none"/>
              </w:rPr>
              <w:t>一倍的罚款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没收测绘工具</w:t>
            </w:r>
            <w:r>
              <w:rPr>
                <w:rFonts w:hint="default" w:ascii="Times New Roman" w:hAnsi="Times New Roman" w:eastAsia="仿宋_GB2312" w:cs="Times New Roman"/>
                <w:color w:val="auto"/>
                <w:sz w:val="21"/>
                <w:szCs w:val="21"/>
                <w:highlight w:val="none"/>
                <w:u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违法所得</w:t>
            </w:r>
            <w:r>
              <w:rPr>
                <w:rFonts w:hint="default" w:ascii="Times New Roman" w:hAnsi="Times New Roman" w:eastAsia="仿宋_GB2312" w:cs="Times New Roman"/>
                <w:color w:val="auto"/>
                <w:sz w:val="21"/>
                <w:szCs w:val="21"/>
                <w:highlight w:val="none"/>
                <w:u w:val="none"/>
                <w:lang w:val="en-US" w:eastAsia="zh-CN"/>
              </w:rPr>
              <w:t>20</w:t>
            </w:r>
            <w:r>
              <w:rPr>
                <w:rFonts w:hint="default" w:ascii="Times New Roman" w:hAnsi="Times New Roman" w:eastAsia="仿宋_GB2312" w:cs="Times New Roman"/>
                <w:color w:val="auto"/>
                <w:sz w:val="21"/>
                <w:szCs w:val="21"/>
                <w:highlight w:val="none"/>
                <w:u w:val="none"/>
              </w:rPr>
              <w:t>万以上的。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责令停止违法行为，没收违法所得和测绘成果，对其所在单位处测绘</w:t>
            </w:r>
            <w:r>
              <w:rPr>
                <w:rFonts w:hint="default" w:ascii="Times New Roman" w:hAnsi="Times New Roman" w:eastAsia="仿宋_GB2312" w:cs="Times New Roman"/>
                <w:color w:val="auto"/>
                <w:sz w:val="21"/>
                <w:szCs w:val="21"/>
                <w:highlight w:val="none"/>
                <w:u w:val="none"/>
                <w:lang w:val="en-US" w:eastAsia="zh-CN"/>
              </w:rPr>
              <w:t>违法所得</w:t>
            </w:r>
            <w:r>
              <w:rPr>
                <w:rFonts w:hint="default" w:ascii="Times New Roman" w:hAnsi="Times New Roman" w:eastAsia="仿宋_GB2312" w:cs="Times New Roman"/>
                <w:color w:val="auto"/>
                <w:sz w:val="21"/>
                <w:szCs w:val="21"/>
                <w:highlight w:val="none"/>
                <w:u w:val="none"/>
              </w:rPr>
              <w:t>一倍以上二倍以下的罚款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没收测绘工具</w:t>
            </w:r>
            <w:r>
              <w:rPr>
                <w:rFonts w:hint="default" w:ascii="Times New Roman" w:hAnsi="Times New Roman" w:eastAsia="仿宋_GB2312" w:cs="Times New Roman"/>
                <w:color w:val="auto"/>
                <w:sz w:val="21"/>
                <w:szCs w:val="21"/>
                <w:highlight w:val="none"/>
                <w:u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14</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不汇交测绘成果资料的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《中华人民共和国测绘法》第六十条　违反本法规定，不汇交测绘成果资料的，责令限期汇交；测绘项目出资人逾期不汇交的，处重测所需费用一倍以上二倍以下的罚款；承担国家投资的测绘项目的单位逾期不汇交的，处五万元以上二十万元以下的罚款，并处暂扣测绘资质证书，自暂扣测绘资质证书之日起六个月内仍不汇交的，吊销测绘资质证书；对直接负责的主管人员和其他直接责任人员，依法给予处分。</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不汇交测绘成果资料的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责令限期汇交。</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责令汇交</w:t>
            </w:r>
            <w:r>
              <w:rPr>
                <w:rFonts w:hint="default" w:ascii="Times New Roman" w:hAnsi="Times New Roman" w:eastAsia="仿宋_GB2312" w:cs="Times New Roman"/>
                <w:color w:val="auto"/>
                <w:sz w:val="21"/>
                <w:szCs w:val="21"/>
                <w:highlight w:val="none"/>
                <w:u w:val="none"/>
                <w:lang w:val="en-US" w:eastAsia="zh-CN"/>
              </w:rPr>
              <w:t>期限到期之后，逾期30日以</w:t>
            </w:r>
            <w:r>
              <w:rPr>
                <w:rFonts w:hint="default" w:ascii="Times New Roman" w:hAnsi="Times New Roman" w:eastAsia="仿宋_GB2312" w:cs="Times New Roman"/>
                <w:color w:val="auto"/>
                <w:sz w:val="21"/>
                <w:szCs w:val="21"/>
                <w:highlight w:val="none"/>
                <w:u w:val="none"/>
              </w:rPr>
              <w:t>内</w:t>
            </w:r>
            <w:r>
              <w:rPr>
                <w:rFonts w:hint="default" w:ascii="Times New Roman" w:hAnsi="Times New Roman" w:eastAsia="仿宋_GB2312" w:cs="Times New Roman"/>
                <w:color w:val="auto"/>
                <w:sz w:val="21"/>
                <w:szCs w:val="21"/>
                <w:highlight w:val="none"/>
                <w:u w:val="none"/>
                <w:lang w:eastAsia="zh-Hans"/>
              </w:rPr>
              <w:t>汇交</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对</w:t>
            </w:r>
            <w:r>
              <w:rPr>
                <w:rFonts w:hint="default" w:ascii="Times New Roman" w:hAnsi="Times New Roman" w:eastAsia="仿宋_GB2312" w:cs="Times New Roman"/>
                <w:color w:val="auto"/>
                <w:sz w:val="21"/>
                <w:szCs w:val="21"/>
                <w:highlight w:val="none"/>
                <w:u w:val="none"/>
              </w:rPr>
              <w:t>测绘项目出资人处重测所需费用</w:t>
            </w:r>
            <w:r>
              <w:rPr>
                <w:rFonts w:hint="default" w:ascii="Times New Roman" w:hAnsi="Times New Roman" w:eastAsia="仿宋_GB2312" w:cs="Times New Roman"/>
                <w:color w:val="auto"/>
                <w:sz w:val="21"/>
                <w:szCs w:val="21"/>
                <w:highlight w:val="none"/>
                <w:u w:val="none"/>
                <w:lang w:val="en-US" w:eastAsia="zh-CN"/>
              </w:rPr>
              <w:t>一</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不满一点五</w:t>
            </w:r>
            <w:r>
              <w:rPr>
                <w:rFonts w:hint="default" w:ascii="Times New Roman" w:hAnsi="Times New Roman" w:eastAsia="仿宋_GB2312" w:cs="Times New Roman"/>
                <w:color w:val="auto"/>
                <w:sz w:val="21"/>
                <w:szCs w:val="21"/>
                <w:highlight w:val="none"/>
                <w:u w:val="none"/>
              </w:rPr>
              <w:t>倍的罚款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对</w:t>
            </w:r>
            <w:r>
              <w:rPr>
                <w:rFonts w:hint="default" w:ascii="Times New Roman" w:hAnsi="Times New Roman" w:eastAsia="仿宋_GB2312" w:cs="Times New Roman"/>
                <w:color w:val="auto"/>
                <w:sz w:val="21"/>
                <w:szCs w:val="21"/>
                <w:highlight w:val="none"/>
                <w:u w:val="none"/>
              </w:rPr>
              <w:t>承担单位处</w:t>
            </w:r>
            <w:r>
              <w:rPr>
                <w:rFonts w:hint="default" w:ascii="Times New Roman" w:hAnsi="Times New Roman" w:eastAsia="仿宋_GB2312" w:cs="Times New Roman"/>
                <w:color w:val="auto"/>
                <w:sz w:val="21"/>
                <w:szCs w:val="21"/>
                <w:highlight w:val="none"/>
                <w:u w:val="none"/>
                <w:lang w:val="en-US" w:eastAsia="zh-CN"/>
              </w:rPr>
              <w:t>五</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不满十二</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暂扣测绘资质证书</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责令汇交</w:t>
            </w:r>
            <w:r>
              <w:rPr>
                <w:rFonts w:hint="default" w:ascii="Times New Roman" w:hAnsi="Times New Roman" w:eastAsia="仿宋_GB2312" w:cs="Times New Roman"/>
                <w:color w:val="auto"/>
                <w:sz w:val="21"/>
                <w:szCs w:val="21"/>
                <w:highlight w:val="none"/>
                <w:u w:val="none"/>
                <w:lang w:val="en-US" w:eastAsia="zh-CN"/>
              </w:rPr>
              <w:t>期限到期之后，超过30日</w:t>
            </w:r>
            <w:r>
              <w:rPr>
                <w:rFonts w:hint="default" w:ascii="Times New Roman" w:hAnsi="Times New Roman" w:eastAsia="仿宋_GB2312" w:cs="Times New Roman"/>
                <w:color w:val="auto"/>
                <w:sz w:val="21"/>
                <w:szCs w:val="21"/>
                <w:highlight w:val="none"/>
                <w:u w:val="none"/>
                <w:lang w:eastAsia="zh-Hans"/>
              </w:rPr>
              <w:t>汇交</w:t>
            </w:r>
            <w:r>
              <w:rPr>
                <w:rFonts w:hint="default" w:ascii="Times New Roman" w:hAnsi="Times New Roman" w:eastAsia="仿宋_GB2312" w:cs="Times New Roman"/>
                <w:color w:val="auto"/>
                <w:sz w:val="21"/>
                <w:szCs w:val="21"/>
                <w:highlight w:val="none"/>
                <w:u w:val="none"/>
              </w:rPr>
              <w:t>或</w:t>
            </w:r>
            <w:r>
              <w:rPr>
                <w:rFonts w:hint="default" w:ascii="Times New Roman" w:hAnsi="Times New Roman" w:eastAsia="仿宋_GB2312" w:cs="Times New Roman"/>
                <w:color w:val="auto"/>
                <w:sz w:val="21"/>
                <w:szCs w:val="21"/>
                <w:highlight w:val="none"/>
                <w:u w:val="none"/>
                <w:lang w:val="en-US" w:eastAsia="zh-CN"/>
              </w:rPr>
              <w:t>者</w:t>
            </w:r>
            <w:r>
              <w:rPr>
                <w:rFonts w:hint="default" w:ascii="Times New Roman" w:hAnsi="Times New Roman" w:eastAsia="仿宋_GB2312" w:cs="Times New Roman"/>
                <w:color w:val="auto"/>
                <w:sz w:val="21"/>
                <w:szCs w:val="21"/>
                <w:highlight w:val="none"/>
                <w:u w:val="none"/>
              </w:rPr>
              <w:t>拒不</w:t>
            </w:r>
            <w:r>
              <w:rPr>
                <w:rFonts w:hint="default" w:ascii="Times New Roman" w:hAnsi="Times New Roman" w:eastAsia="仿宋_GB2312" w:cs="Times New Roman"/>
                <w:color w:val="auto"/>
                <w:sz w:val="21"/>
                <w:szCs w:val="21"/>
                <w:highlight w:val="none"/>
                <w:u w:val="none"/>
                <w:lang w:eastAsia="zh-Hans"/>
              </w:rPr>
              <w:t>汇交</w:t>
            </w:r>
            <w:r>
              <w:rPr>
                <w:rFonts w:hint="default" w:ascii="Times New Roman" w:hAnsi="Times New Roman" w:eastAsia="仿宋_GB2312" w:cs="Times New Roman"/>
                <w:color w:val="auto"/>
                <w:sz w:val="21"/>
                <w:szCs w:val="21"/>
                <w:highlight w:val="none"/>
                <w:u w:val="none"/>
              </w:rPr>
              <w:t>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对</w:t>
            </w:r>
            <w:r>
              <w:rPr>
                <w:rFonts w:hint="default" w:ascii="Times New Roman" w:hAnsi="Times New Roman" w:eastAsia="仿宋_GB2312" w:cs="Times New Roman"/>
                <w:color w:val="auto"/>
                <w:sz w:val="21"/>
                <w:szCs w:val="21"/>
                <w:highlight w:val="none"/>
                <w:u w:val="none"/>
              </w:rPr>
              <w:t>测绘项目出资人处重测所需费用</w:t>
            </w:r>
            <w:r>
              <w:rPr>
                <w:rFonts w:hint="default" w:ascii="Times New Roman" w:hAnsi="Times New Roman" w:eastAsia="仿宋_GB2312" w:cs="Times New Roman"/>
                <w:color w:val="auto"/>
                <w:sz w:val="21"/>
                <w:szCs w:val="21"/>
                <w:highlight w:val="none"/>
                <w:u w:val="none"/>
                <w:lang w:val="en-US" w:eastAsia="zh-CN"/>
              </w:rPr>
              <w:t>一点五</w:t>
            </w:r>
            <w:r>
              <w:rPr>
                <w:rFonts w:hint="default" w:ascii="Times New Roman" w:hAnsi="Times New Roman" w:eastAsia="仿宋_GB2312" w:cs="Times New Roman"/>
                <w:color w:val="auto"/>
                <w:sz w:val="21"/>
                <w:szCs w:val="21"/>
                <w:highlight w:val="none"/>
                <w:u w:val="none"/>
              </w:rPr>
              <w:t>倍以上</w:t>
            </w:r>
            <w:r>
              <w:rPr>
                <w:rFonts w:hint="default" w:ascii="Times New Roman" w:hAnsi="Times New Roman" w:eastAsia="仿宋_GB2312" w:cs="Times New Roman"/>
                <w:color w:val="auto"/>
                <w:sz w:val="21"/>
                <w:szCs w:val="21"/>
                <w:highlight w:val="none"/>
                <w:u w:val="none"/>
                <w:lang w:val="en-US" w:eastAsia="zh-CN"/>
              </w:rPr>
              <w:t>二</w:t>
            </w:r>
            <w:r>
              <w:rPr>
                <w:rFonts w:hint="default" w:ascii="Times New Roman" w:hAnsi="Times New Roman" w:eastAsia="仿宋_GB2312" w:cs="Times New Roman"/>
                <w:color w:val="auto"/>
                <w:sz w:val="21"/>
                <w:szCs w:val="21"/>
                <w:highlight w:val="none"/>
                <w:u w:val="none"/>
              </w:rPr>
              <w:t>倍以下的罚款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对</w:t>
            </w:r>
            <w:r>
              <w:rPr>
                <w:rFonts w:hint="default" w:ascii="Times New Roman" w:hAnsi="Times New Roman" w:eastAsia="仿宋_GB2312" w:cs="Times New Roman"/>
                <w:color w:val="auto"/>
                <w:sz w:val="21"/>
                <w:szCs w:val="21"/>
                <w:highlight w:val="none"/>
                <w:u w:val="none"/>
              </w:rPr>
              <w:t>承担单位处</w:t>
            </w:r>
            <w:r>
              <w:rPr>
                <w:rFonts w:hint="default" w:ascii="Times New Roman" w:hAnsi="Times New Roman" w:eastAsia="仿宋_GB2312" w:cs="Times New Roman"/>
                <w:color w:val="auto"/>
                <w:sz w:val="21"/>
                <w:szCs w:val="21"/>
                <w:highlight w:val="none"/>
                <w:u w:val="none"/>
                <w:lang w:val="en-US" w:eastAsia="zh-CN"/>
              </w:rPr>
              <w:t>十二</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二十</w:t>
            </w:r>
            <w:r>
              <w:rPr>
                <w:rFonts w:hint="default" w:ascii="Times New Roman" w:hAnsi="Times New Roman" w:eastAsia="仿宋_GB2312" w:cs="Times New Roman"/>
                <w:color w:val="auto"/>
                <w:sz w:val="21"/>
                <w:szCs w:val="21"/>
                <w:highlight w:val="none"/>
                <w:u w:val="none"/>
              </w:rPr>
              <w:t>万元以下的罚款，暂扣测绘资质证书，自暂扣测绘资质证书之日起</w:t>
            </w:r>
            <w:r>
              <w:rPr>
                <w:rFonts w:hint="default" w:ascii="Times New Roman" w:hAnsi="Times New Roman" w:eastAsia="仿宋_GB2312" w:cs="Times New Roman"/>
                <w:color w:val="auto"/>
                <w:sz w:val="21"/>
                <w:szCs w:val="21"/>
                <w:highlight w:val="none"/>
                <w:u w:val="none"/>
                <w:lang w:val="en-US" w:eastAsia="zh-CN"/>
              </w:rPr>
              <w:t>6</w:t>
            </w:r>
            <w:r>
              <w:rPr>
                <w:rFonts w:hint="default" w:ascii="Times New Roman" w:hAnsi="Times New Roman" w:eastAsia="仿宋_GB2312" w:cs="Times New Roman"/>
                <w:color w:val="auto"/>
                <w:sz w:val="21"/>
                <w:szCs w:val="21"/>
                <w:highlight w:val="none"/>
                <w:u w:val="none"/>
              </w:rPr>
              <w:t>个月</w:t>
            </w:r>
            <w:r>
              <w:rPr>
                <w:rFonts w:hint="default" w:ascii="Times New Roman" w:hAnsi="Times New Roman" w:eastAsia="仿宋_GB2312" w:cs="Times New Roman"/>
                <w:color w:val="auto"/>
                <w:sz w:val="21"/>
                <w:szCs w:val="21"/>
                <w:highlight w:val="none"/>
                <w:u w:val="none"/>
                <w:lang w:val="en-US" w:eastAsia="zh-CN"/>
              </w:rPr>
              <w:t>以</w:t>
            </w:r>
            <w:r>
              <w:rPr>
                <w:rFonts w:hint="default" w:ascii="Times New Roman" w:hAnsi="Times New Roman" w:eastAsia="仿宋_GB2312" w:cs="Times New Roman"/>
                <w:color w:val="auto"/>
                <w:sz w:val="21"/>
                <w:szCs w:val="21"/>
                <w:highlight w:val="none"/>
                <w:u w:val="none"/>
              </w:rPr>
              <w:t>内仍不汇交的，吊销测绘资质证书</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99"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15</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擅自发布中华人民共和国领域和中华人民共和国管辖的其他海域的重要地理信息数据的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《中华人民共和国测绘法》第六十一条　违反本法规定，擅自发布中华人民共和国领域和中华人民共和国管辖的其他海域的重要地理信息数据的，给予警告，责令改正，可以并处五十万元以下的罚款；对直接负责的主管人员和其他直接责任人员，依法给予处分；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发布的信息属于非涉密的重要地理信息数据</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未造成不良社会影响，在接到</w:t>
            </w:r>
            <w:r>
              <w:rPr>
                <w:rFonts w:hint="default" w:ascii="Times New Roman" w:hAnsi="Times New Roman" w:eastAsia="仿宋_GB2312" w:cs="Times New Roman"/>
                <w:color w:val="auto"/>
                <w:sz w:val="21"/>
                <w:szCs w:val="21"/>
                <w:highlight w:val="none"/>
                <w:u w:val="none"/>
                <w:lang w:val="en-US" w:eastAsia="zh-CN"/>
              </w:rPr>
              <w:t>责令改正</w:t>
            </w:r>
            <w:r>
              <w:rPr>
                <w:rFonts w:hint="default" w:ascii="Times New Roman" w:hAnsi="Times New Roman" w:eastAsia="仿宋_GB2312" w:cs="Times New Roman"/>
                <w:color w:val="auto"/>
                <w:sz w:val="21"/>
                <w:szCs w:val="21"/>
                <w:highlight w:val="none"/>
                <w:u w:val="none"/>
              </w:rPr>
              <w:t>通知后</w:t>
            </w:r>
            <w:r>
              <w:rPr>
                <w:rFonts w:hint="default" w:ascii="Times New Roman" w:hAnsi="Times New Roman" w:eastAsia="仿宋_GB2312" w:cs="Times New Roman"/>
                <w:color w:val="auto"/>
                <w:sz w:val="21"/>
                <w:szCs w:val="21"/>
                <w:highlight w:val="none"/>
                <w:u w:val="none"/>
                <w:lang w:val="en-US" w:eastAsia="zh-CN"/>
              </w:rPr>
              <w:t>3日内</w:t>
            </w:r>
            <w:r>
              <w:rPr>
                <w:rFonts w:hint="default" w:ascii="Times New Roman" w:hAnsi="Times New Roman" w:eastAsia="仿宋_GB2312" w:cs="Times New Roman"/>
                <w:color w:val="auto"/>
                <w:sz w:val="21"/>
                <w:szCs w:val="21"/>
                <w:highlight w:val="none"/>
                <w:u w:val="none"/>
              </w:rPr>
              <w:t>主动删除并采取措施消除影响，且积极配合调查</w:t>
            </w:r>
            <w:r>
              <w:rPr>
                <w:rFonts w:hint="default" w:ascii="Times New Roman" w:hAnsi="Times New Roman" w:eastAsia="仿宋_GB2312" w:cs="Times New Roman"/>
                <w:color w:val="auto"/>
                <w:sz w:val="21"/>
                <w:szCs w:val="21"/>
                <w:highlight w:val="none"/>
                <w:u w:val="none"/>
                <w:lang w:val="en-US" w:eastAsia="zh-CN"/>
              </w:rPr>
              <w:t>的</w:t>
            </w:r>
            <w:r>
              <w:rPr>
                <w:rFonts w:hint="default" w:ascii="Times New Roman" w:hAnsi="Times New Roman" w:eastAsia="仿宋_GB2312" w:cs="Times New Roman"/>
                <w:color w:val="auto"/>
                <w:sz w:val="21"/>
                <w:szCs w:val="21"/>
                <w:highlight w:val="none"/>
                <w:u w:val="none"/>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警告，责令改正</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发布的信息虽未涉密，但涉及关键基础设施或行政区域界线等敏感数据</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发布普通重要数据，但拒不配合调查，</w:t>
            </w:r>
            <w:r>
              <w:rPr>
                <w:rFonts w:hint="default" w:ascii="Times New Roman" w:hAnsi="Times New Roman" w:eastAsia="仿宋_GB2312" w:cs="Times New Roman"/>
                <w:color w:val="auto"/>
                <w:sz w:val="21"/>
                <w:szCs w:val="21"/>
                <w:highlight w:val="none"/>
                <w:u w:val="none"/>
                <w:lang w:val="en-US" w:eastAsia="zh-CN"/>
              </w:rPr>
              <w:t>或经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3.发布行为</w:t>
            </w:r>
            <w:r>
              <w:rPr>
                <w:rFonts w:hint="default" w:ascii="Times New Roman" w:hAnsi="Times New Roman" w:eastAsia="仿宋_GB2312" w:cs="Times New Roman"/>
                <w:color w:val="auto"/>
                <w:sz w:val="21"/>
                <w:szCs w:val="21"/>
                <w:highlight w:val="none"/>
                <w:u w:val="none"/>
              </w:rPr>
              <w:t>造成了一定的社会不良影响，但未引发重大舆情或国家安全事件。</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CN"/>
              </w:rPr>
              <w:t>警告，</w:t>
            </w: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二十</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不满三十五</w:t>
            </w:r>
            <w:r>
              <w:rPr>
                <w:rFonts w:hint="default" w:ascii="Times New Roman" w:hAnsi="Times New Roman" w:eastAsia="仿宋_GB2312" w:cs="Times New Roman"/>
                <w:color w:val="auto"/>
                <w:sz w:val="21"/>
                <w:szCs w:val="21"/>
                <w:highlight w:val="none"/>
                <w:u w:val="none"/>
              </w:rPr>
              <w:t>万元的罚款；拒不配合调查，或在责令后未及时整改</w:t>
            </w:r>
            <w:r>
              <w:rPr>
                <w:rFonts w:hint="default" w:ascii="Times New Roman" w:hAnsi="Times New Roman" w:eastAsia="仿宋_GB2312" w:cs="Times New Roman"/>
                <w:color w:val="auto"/>
                <w:sz w:val="21"/>
                <w:szCs w:val="21"/>
                <w:highlight w:val="none"/>
                <w:u w:val="none"/>
                <w:lang w:val="en-US" w:eastAsia="zh-CN"/>
              </w:rPr>
              <w:t>的，</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发布的信息涉及国家秘密</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发布行为引发重大负面舆情，或被境外势力利用，损害国家主权、安全和利益</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eastAsia="zh-CN"/>
              </w:rPr>
              <w:t>3</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多次实施擅自发布行为</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eastAsia="zh-CN"/>
              </w:rPr>
              <w:t>警告，</w:t>
            </w: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三十五</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五十</w:t>
            </w:r>
            <w:r>
              <w:rPr>
                <w:rFonts w:hint="default" w:ascii="Times New Roman" w:hAnsi="Times New Roman" w:eastAsia="仿宋_GB2312" w:cs="Times New Roman"/>
                <w:color w:val="auto"/>
                <w:sz w:val="21"/>
                <w:szCs w:val="21"/>
                <w:highlight w:val="none"/>
                <w:u w:val="none"/>
              </w:rPr>
              <w:t>万元以下的罚款；对直接负责的主管人员和其他直接责任人员，依法给予处分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16</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测绘成果质量不合格的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《中华人民共和国测绘法》第六十三条　违反本法规定，测绘成果质量不合格的，责令测绘单位补测或者重测；情节严重的，责令停业整顿，并处降低测绘资质等级或者吊销测绘资质证书；造成损失的，依法承担赔偿责任。</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测绘成果质量不合格</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情节轻微</w:t>
            </w:r>
            <w:r>
              <w:rPr>
                <w:rFonts w:hint="default" w:ascii="Times New Roman" w:hAnsi="Times New Roman" w:eastAsia="仿宋_GB2312" w:cs="Times New Roman"/>
                <w:color w:val="auto"/>
                <w:sz w:val="21"/>
                <w:szCs w:val="21"/>
                <w:highlight w:val="none"/>
                <w:u w:val="none"/>
                <w:lang w:eastAsia="zh-CN"/>
              </w:rPr>
              <w:t>、未造成重大损失或不利影响</w:t>
            </w:r>
            <w:r>
              <w:rPr>
                <w:rFonts w:hint="default" w:ascii="Times New Roman" w:hAnsi="Times New Roman" w:eastAsia="仿宋_GB2312" w:cs="Times New Roman"/>
                <w:color w:val="auto"/>
                <w:sz w:val="21"/>
                <w:szCs w:val="21"/>
                <w:highlight w:val="none"/>
                <w:u w:val="none"/>
              </w:rPr>
              <w:t>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责令补测或者重测。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02"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存在下列情形之一的：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不按期完成补测或者重测；</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补测或者重测后仍不合格；</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rPr>
              <w:t>两年内二次以上测绘成果质量不合格</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4.</w:t>
            </w:r>
            <w:r>
              <w:rPr>
                <w:rFonts w:hint="default" w:ascii="Times New Roman" w:hAnsi="Times New Roman" w:eastAsia="仿宋_GB2312" w:cs="Times New Roman"/>
                <w:color w:val="auto"/>
                <w:sz w:val="21"/>
                <w:szCs w:val="21"/>
                <w:highlight w:val="none"/>
                <w:u w:val="none"/>
                <w:lang w:eastAsia="zh-CN"/>
              </w:rPr>
              <w:t>存在测绘数据不真实</w:t>
            </w:r>
            <w:r>
              <w:rPr>
                <w:rFonts w:hint="default" w:ascii="Times New Roman" w:hAnsi="Times New Roman" w:eastAsia="仿宋_GB2312" w:cs="Times New Roman"/>
                <w:color w:val="auto"/>
                <w:sz w:val="21"/>
                <w:szCs w:val="21"/>
                <w:highlight w:val="none"/>
                <w:u w:val="none"/>
                <w:lang w:val="en-US" w:eastAsia="zh-CN"/>
              </w:rPr>
              <w:t>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5.</w:t>
            </w:r>
            <w:r>
              <w:rPr>
                <w:rFonts w:hint="default" w:ascii="Times New Roman" w:hAnsi="Times New Roman" w:eastAsia="仿宋_GB2312" w:cs="Times New Roman"/>
                <w:color w:val="auto"/>
                <w:sz w:val="21"/>
                <w:szCs w:val="21"/>
                <w:highlight w:val="none"/>
                <w:u w:val="none"/>
                <w:lang w:eastAsia="zh-CN"/>
              </w:rPr>
              <w:t>应开展实测而未开展实测</w:t>
            </w:r>
            <w:r>
              <w:rPr>
                <w:rFonts w:hint="default" w:ascii="Times New Roman" w:hAnsi="Times New Roman" w:eastAsia="仿宋_GB2312" w:cs="Times New Roman"/>
                <w:color w:val="auto"/>
                <w:sz w:val="21"/>
                <w:szCs w:val="21"/>
                <w:highlight w:val="none"/>
                <w:u w:val="none"/>
                <w:lang w:val="en-US" w:eastAsia="zh-CN"/>
              </w:rPr>
              <w:t>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责令停业整顿</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甲级测绘资质单位</w:t>
            </w:r>
            <w:r>
              <w:rPr>
                <w:rFonts w:hint="default" w:ascii="Times New Roman" w:hAnsi="Times New Roman" w:eastAsia="仿宋_GB2312" w:cs="Times New Roman"/>
                <w:color w:val="auto"/>
                <w:sz w:val="21"/>
                <w:szCs w:val="21"/>
                <w:highlight w:val="none"/>
                <w:u w:val="none"/>
              </w:rPr>
              <w:t>降低资质等级</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乙级测绘资质单位吊销测绘资质证书</w:t>
            </w:r>
            <w:r>
              <w:rPr>
                <w:rFonts w:hint="default" w:ascii="Times New Roman" w:hAnsi="Times New Roman" w:eastAsia="仿宋_GB2312" w:cs="Times New Roman"/>
                <w:color w:val="auto"/>
                <w:sz w:val="21"/>
                <w:szCs w:val="21"/>
                <w:highlight w:val="none"/>
                <w:u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拒绝补测或者重测；</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伪造测绘成果</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责令停业整顿并吊销测绘资质证书。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43"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17</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损毁、擅自移动永久性测量标志或者正在使用中的临时性测量标志的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《中华人民共和国测绘法》第六十四条　违反本法规定，有下列行为之一的，给予警告，责令改正，可以并处二十万元以下的罚款；对直接负责的主管人员和其他直接责任人员，依法给予处分；造成损失的，依法承担赔偿责任；构成犯罪的，依法追究刑事责任：</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(一)损毁、擅自移动永久性测量标志或者正在使用中的临时性测量标志；</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损毁、</w:t>
            </w:r>
            <w:r>
              <w:rPr>
                <w:rFonts w:hint="default" w:ascii="Times New Roman" w:hAnsi="Times New Roman" w:eastAsia="仿宋_GB2312" w:cs="Times New Roman"/>
                <w:color w:val="auto"/>
                <w:sz w:val="21"/>
                <w:szCs w:val="21"/>
                <w:highlight w:val="none"/>
                <w:u w:val="none"/>
                <w:lang w:eastAsia="zh-Hans"/>
              </w:rPr>
              <w:t>擅自移动国家三、四等及其以下等级的永久性测量标志或正在使用中的临时性测量标志，但经专业测绘单位重新测定后仍能恢复原有精度；或标志仅发生轻微受损（如表面标识受损），未丧失使用效能。</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警告，责令改正。造成损失的，依法承担赔偿责任</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Hans"/>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损毁</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擅自移动</w:t>
            </w:r>
            <w:r>
              <w:rPr>
                <w:rFonts w:hint="default" w:ascii="Times New Roman" w:hAnsi="Times New Roman" w:eastAsia="仿宋_GB2312" w:cs="Times New Roman"/>
                <w:color w:val="auto"/>
                <w:sz w:val="21"/>
                <w:szCs w:val="21"/>
                <w:highlight w:val="none"/>
                <w:u w:val="none"/>
                <w:lang w:eastAsia="zh-Hans"/>
              </w:rPr>
              <w:t>国家一、二等三角点、水准点、GNSS控制点、军用控制点</w:t>
            </w:r>
            <w:r>
              <w:rPr>
                <w:rFonts w:hint="default" w:ascii="Times New Roman" w:hAnsi="Times New Roman" w:eastAsia="仿宋_GB2312" w:cs="Times New Roman"/>
                <w:color w:val="auto"/>
                <w:sz w:val="21"/>
                <w:szCs w:val="21"/>
                <w:highlight w:val="none"/>
                <w:u w:val="none"/>
                <w:lang w:val="en-US" w:eastAsia="zh-CN"/>
              </w:rPr>
              <w:t>等重要</w:t>
            </w:r>
            <w:r>
              <w:rPr>
                <w:rFonts w:hint="default" w:ascii="Times New Roman" w:hAnsi="Times New Roman" w:eastAsia="仿宋_GB2312" w:cs="Times New Roman"/>
                <w:color w:val="auto"/>
                <w:sz w:val="21"/>
                <w:szCs w:val="21"/>
                <w:highlight w:val="none"/>
                <w:u w:val="none"/>
                <w:lang w:eastAsia="zh-Hans"/>
              </w:rPr>
              <w:t>测量标志的附属设施，导致标志安全性下降；</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Hans"/>
              </w:rPr>
            </w:pPr>
            <w:r>
              <w:rPr>
                <w:rFonts w:hint="default" w:ascii="Times New Roman" w:hAnsi="Times New Roman" w:eastAsia="仿宋_GB2312" w:cs="Times New Roman"/>
                <w:color w:val="auto"/>
                <w:sz w:val="21"/>
                <w:szCs w:val="21"/>
                <w:highlight w:val="none"/>
                <w:u w:val="none"/>
                <w:lang w:val="en-US" w:eastAsia="zh-CN"/>
              </w:rPr>
              <w:t>2.损毁、擅自移动</w:t>
            </w:r>
            <w:r>
              <w:rPr>
                <w:rFonts w:hint="default" w:ascii="Times New Roman" w:hAnsi="Times New Roman" w:eastAsia="仿宋_GB2312" w:cs="Times New Roman"/>
                <w:color w:val="auto"/>
                <w:sz w:val="21"/>
                <w:szCs w:val="21"/>
                <w:highlight w:val="none"/>
                <w:u w:val="none"/>
                <w:lang w:eastAsia="zh-Hans"/>
              </w:rPr>
              <w:t>正在使用中的临时性测量标志或国家三、四等及其以下等级的永久性测量标志</w:t>
            </w:r>
            <w:r>
              <w:rPr>
                <w:rFonts w:hint="default" w:ascii="Times New Roman" w:hAnsi="Times New Roman" w:eastAsia="仿宋_GB2312" w:cs="Times New Roman"/>
                <w:color w:val="auto"/>
                <w:sz w:val="21"/>
                <w:szCs w:val="21"/>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CN"/>
              </w:rPr>
              <w:t>3</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损毁、擅自移动</w:t>
            </w:r>
            <w:r>
              <w:rPr>
                <w:rFonts w:hint="default" w:ascii="Times New Roman" w:hAnsi="Times New Roman" w:eastAsia="仿宋_GB2312" w:cs="Times New Roman"/>
                <w:color w:val="auto"/>
                <w:sz w:val="21"/>
                <w:szCs w:val="21"/>
                <w:highlight w:val="none"/>
                <w:u w:val="none"/>
                <w:lang w:val="en-US" w:eastAsia="zh-CN"/>
              </w:rPr>
              <w:t>行为发生后</w:t>
            </w:r>
            <w:r>
              <w:rPr>
                <w:rFonts w:hint="default" w:ascii="Times New Roman" w:hAnsi="Times New Roman" w:eastAsia="仿宋_GB2312" w:cs="Times New Roman"/>
                <w:color w:val="auto"/>
                <w:sz w:val="21"/>
                <w:szCs w:val="21"/>
                <w:highlight w:val="none"/>
                <w:u w:val="none"/>
                <w:lang w:eastAsia="zh-Hans"/>
              </w:rPr>
              <w:t>拒不配合调查，或</w:t>
            </w:r>
            <w:r>
              <w:rPr>
                <w:rFonts w:hint="default" w:ascii="Times New Roman" w:hAnsi="Times New Roman" w:eastAsia="仿宋_GB2312" w:cs="Times New Roman"/>
                <w:color w:val="auto"/>
                <w:sz w:val="21"/>
                <w:szCs w:val="21"/>
                <w:highlight w:val="none"/>
                <w:u w:val="none"/>
                <w:lang w:val="en-US" w:eastAsia="zh-CN"/>
              </w:rPr>
              <w:t>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color w:val="auto"/>
                <w:sz w:val="21"/>
                <w:szCs w:val="21"/>
                <w:highlight w:val="none"/>
                <w:u w:val="none"/>
                <w:lang w:eastAsia="zh-Hans"/>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警告，责令改正，处</w:t>
            </w:r>
            <w:r>
              <w:rPr>
                <w:rFonts w:hint="default" w:ascii="Times New Roman" w:hAnsi="Times New Roman" w:eastAsia="仿宋_GB2312" w:cs="Times New Roman"/>
                <w:color w:val="auto"/>
                <w:sz w:val="21"/>
                <w:szCs w:val="21"/>
                <w:highlight w:val="none"/>
                <w:u w:val="none"/>
                <w:lang w:val="en-US" w:eastAsia="zh-CN"/>
              </w:rPr>
              <w:t>十</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不满十五</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Hans"/>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国家一、二等三角点、水准点、GNSS控制点、军用控制点等</w:t>
            </w:r>
            <w:r>
              <w:rPr>
                <w:rFonts w:hint="default" w:ascii="Times New Roman" w:hAnsi="Times New Roman" w:eastAsia="仿宋_GB2312" w:cs="Times New Roman"/>
                <w:color w:val="auto"/>
                <w:sz w:val="21"/>
                <w:szCs w:val="21"/>
                <w:highlight w:val="none"/>
                <w:u w:val="none"/>
                <w:lang w:val="en-US" w:eastAsia="zh-CN"/>
              </w:rPr>
              <w:t>测量标志</w:t>
            </w:r>
            <w:r>
              <w:rPr>
                <w:rFonts w:hint="default" w:ascii="Times New Roman" w:hAnsi="Times New Roman" w:eastAsia="仿宋_GB2312" w:cs="Times New Roman"/>
                <w:color w:val="auto"/>
                <w:sz w:val="21"/>
                <w:szCs w:val="21"/>
                <w:highlight w:val="none"/>
                <w:u w:val="none"/>
                <w:lang w:eastAsia="zh-Hans"/>
              </w:rPr>
              <w:t>被彻底拆除、破坏，或物理位置发生根本性改变，导致其完全丧失使用效能；</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lang w:eastAsia="zh-Hans"/>
              </w:rPr>
              <w:t>多次实施损毁、擅自移动行为</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Hans"/>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lang w:eastAsia="zh-Hans"/>
              </w:rPr>
              <w:t>致使重要地理信息测量出现重大偏差，或严重影响国家测绘事业发展及重大工程建设。</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警告，责令改正，处</w:t>
            </w:r>
            <w:r>
              <w:rPr>
                <w:rFonts w:hint="default" w:ascii="Times New Roman" w:hAnsi="Times New Roman" w:eastAsia="仿宋_GB2312" w:cs="Times New Roman"/>
                <w:color w:val="auto"/>
                <w:sz w:val="21"/>
                <w:szCs w:val="21"/>
                <w:highlight w:val="none"/>
                <w:u w:val="none"/>
                <w:lang w:val="en-US" w:eastAsia="zh-CN"/>
              </w:rPr>
              <w:t>十五</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二十</w:t>
            </w:r>
            <w:r>
              <w:rPr>
                <w:rFonts w:hint="default" w:ascii="Times New Roman" w:hAnsi="Times New Roman" w:eastAsia="仿宋_GB2312" w:cs="Times New Roman"/>
                <w:color w:val="auto"/>
                <w:sz w:val="21"/>
                <w:szCs w:val="21"/>
                <w:highlight w:val="none"/>
                <w:u w:val="none"/>
              </w:rPr>
              <w:t>万元以下的罚款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29"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18</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侵占永久性测量标志用地的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《中华人民共和国测绘法》第六十四条　违反本法规定，有下列行为之一的，给予警告，责令改正，可以并处二十万元以下的罚款；对直接负责的主管人员和其他直接责任人员，依法给予处分；造成损失的，依法承担赔偿责任；构成犯罪的，依法追究刑事责任：</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(二)侵占永久性测量标志用地；</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Hans"/>
              </w:rPr>
              <w:t>在</w:t>
            </w:r>
            <w:r>
              <w:rPr>
                <w:rFonts w:hint="default" w:ascii="Times New Roman" w:hAnsi="Times New Roman" w:eastAsia="仿宋_GB2312" w:cs="Times New Roman"/>
                <w:color w:val="auto"/>
                <w:sz w:val="21"/>
                <w:szCs w:val="21"/>
                <w:highlight w:val="none"/>
                <w:u w:val="none"/>
                <w:lang w:val="en-US" w:eastAsia="zh-CN"/>
              </w:rPr>
              <w:t>永久性</w:t>
            </w:r>
            <w:r>
              <w:rPr>
                <w:rFonts w:hint="default" w:ascii="Times New Roman" w:hAnsi="Times New Roman" w:eastAsia="仿宋_GB2312" w:cs="Times New Roman"/>
                <w:color w:val="auto"/>
                <w:sz w:val="21"/>
                <w:szCs w:val="21"/>
                <w:highlight w:val="none"/>
                <w:u w:val="none"/>
                <w:lang w:eastAsia="zh-Hans"/>
              </w:rPr>
              <w:t>测量标志占地范围内进行轻微的</w:t>
            </w:r>
            <w:r>
              <w:rPr>
                <w:rFonts w:hint="default" w:ascii="Times New Roman" w:hAnsi="Times New Roman" w:eastAsia="仿宋_GB2312" w:cs="Times New Roman"/>
                <w:color w:val="auto"/>
                <w:sz w:val="21"/>
                <w:szCs w:val="21"/>
                <w:highlight w:val="none"/>
                <w:u w:val="none"/>
              </w:rPr>
              <w:t>侵占用地</w:t>
            </w:r>
            <w:r>
              <w:rPr>
                <w:rFonts w:hint="default" w:ascii="Times New Roman" w:hAnsi="Times New Roman" w:eastAsia="仿宋_GB2312" w:cs="Times New Roman"/>
                <w:color w:val="auto"/>
                <w:sz w:val="21"/>
                <w:szCs w:val="21"/>
                <w:highlight w:val="none"/>
                <w:u w:val="none"/>
                <w:lang w:val="en-US" w:eastAsia="zh-CN"/>
              </w:rPr>
              <w:t>活动</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eastAsia="zh-Hans"/>
              </w:rPr>
              <w:t>侵占</w:t>
            </w:r>
            <w:r>
              <w:rPr>
                <w:rFonts w:hint="default" w:ascii="Times New Roman" w:hAnsi="Times New Roman" w:eastAsia="仿宋_GB2312" w:cs="Times New Roman"/>
                <w:color w:val="auto"/>
                <w:sz w:val="21"/>
                <w:szCs w:val="21"/>
                <w:highlight w:val="none"/>
                <w:u w:val="none"/>
                <w:lang w:val="en-US" w:eastAsia="zh-CN"/>
              </w:rPr>
              <w:t>土地</w:t>
            </w:r>
            <w:r>
              <w:rPr>
                <w:rFonts w:hint="default" w:ascii="Times New Roman" w:hAnsi="Times New Roman" w:eastAsia="仿宋_GB2312" w:cs="Times New Roman"/>
                <w:color w:val="auto"/>
                <w:sz w:val="21"/>
                <w:szCs w:val="21"/>
                <w:highlight w:val="none"/>
                <w:u w:val="none"/>
                <w:lang w:eastAsia="zh-Hans"/>
              </w:rPr>
              <w:t>面积较小，且未采取破坏性手段</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eastAsia="zh-Hans"/>
              </w:rPr>
              <w:t>未造成标志本体损坏，且在接到责令改正通知后积极配合调查，主动清理附着物、恢复原状。</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警告，责令改正。造成损失的，依法承担赔偿责任</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4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侵占</w:t>
            </w:r>
            <w:r>
              <w:rPr>
                <w:rFonts w:hint="default" w:ascii="Times New Roman" w:hAnsi="Times New Roman" w:eastAsia="仿宋_GB2312" w:cs="Times New Roman"/>
                <w:color w:val="auto"/>
                <w:sz w:val="21"/>
                <w:szCs w:val="21"/>
                <w:highlight w:val="none"/>
                <w:u w:val="none"/>
                <w:lang w:val="en-US" w:eastAsia="zh-CN"/>
              </w:rPr>
              <w:t>行为导致测绘人员无法使用测量标志</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lang w:eastAsia="zh-Hans"/>
              </w:rPr>
              <w:t>侵占行为</w:t>
            </w:r>
            <w:r>
              <w:rPr>
                <w:rFonts w:hint="default" w:ascii="Times New Roman" w:hAnsi="Times New Roman" w:eastAsia="仿宋_GB2312" w:cs="Times New Roman"/>
                <w:color w:val="auto"/>
                <w:sz w:val="21"/>
                <w:szCs w:val="21"/>
                <w:highlight w:val="none"/>
                <w:u w:val="none"/>
                <w:lang w:val="en-US" w:eastAsia="zh-CN"/>
              </w:rPr>
              <w:t>自发现之日起30日以内拒不整改。</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警告，责令改正，处</w:t>
            </w:r>
            <w:r>
              <w:rPr>
                <w:rFonts w:hint="default" w:ascii="Times New Roman" w:hAnsi="Times New Roman" w:eastAsia="仿宋_GB2312" w:cs="Times New Roman"/>
                <w:color w:val="auto"/>
                <w:sz w:val="21"/>
                <w:szCs w:val="21"/>
                <w:highlight w:val="none"/>
                <w:u w:val="none"/>
                <w:lang w:val="en-US" w:eastAsia="zh-CN"/>
              </w:rPr>
              <w:t>十</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不满十五</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Hans"/>
              </w:rPr>
              <w:t>侵占国家一、二等三角点、水准点、GNSS控制点、军用控制点等</w:t>
            </w:r>
            <w:r>
              <w:rPr>
                <w:rFonts w:hint="default" w:ascii="Times New Roman" w:hAnsi="Times New Roman" w:eastAsia="仿宋_GB2312" w:cs="Times New Roman"/>
                <w:color w:val="auto"/>
                <w:sz w:val="21"/>
                <w:szCs w:val="21"/>
                <w:highlight w:val="none"/>
                <w:u w:val="none"/>
                <w:lang w:val="en-US" w:eastAsia="zh-CN"/>
              </w:rPr>
              <w:t>测量标志用地。</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警告，责令改正，处</w:t>
            </w:r>
            <w:r>
              <w:rPr>
                <w:rFonts w:hint="default" w:ascii="Times New Roman" w:hAnsi="Times New Roman" w:eastAsia="仿宋_GB2312" w:cs="Times New Roman"/>
                <w:color w:val="auto"/>
                <w:sz w:val="21"/>
                <w:szCs w:val="21"/>
                <w:highlight w:val="none"/>
                <w:u w:val="none"/>
                <w:lang w:val="en-US" w:eastAsia="zh-CN"/>
              </w:rPr>
              <w:t>十五</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二十</w:t>
            </w:r>
            <w:r>
              <w:rPr>
                <w:rFonts w:hint="default" w:ascii="Times New Roman" w:hAnsi="Times New Roman" w:eastAsia="仿宋_GB2312" w:cs="Times New Roman"/>
                <w:color w:val="auto"/>
                <w:sz w:val="21"/>
                <w:szCs w:val="21"/>
                <w:highlight w:val="none"/>
                <w:u w:val="none"/>
              </w:rPr>
              <w:t>万元以下的罚款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73"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19</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在永久性测量标志安全控制范围内从事危害测量标志安全和使用效能的活动的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《中华人民共和国测绘法》第六十四条　违反本法规定，有下列行为之一的，给予警告，责令改正，可以并处二十万元以下的罚款；对直接负责的主管人员和其他直接责任人员，依法给予处分；造成损失的，依法承担赔偿责任；构成犯罪的，依法追究刑事责任：</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(三)在永久性测量标志安全控制范围内从事危害测量标志安全和使用效能的活动；</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Hans"/>
              </w:rPr>
              <w:t>未采取破坏性手段，</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Hans"/>
              </w:rPr>
              <w:t>未造成标志本体损坏，且在接到责令改正通知后积极配合调查，主动停止危害活动并消除影响</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警告，责令改正。对直接负责的主管人员和其他直接责任人员，依法给予处分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73"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从事危害测量标志安全和使用效能的活动</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eastAsia="zh-CN"/>
              </w:rPr>
              <w:t>1</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拒不配合调查</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或经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在距永久性测量标志较近范围内从事危害测量标志安全和使用效能的活动</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导致标志安全性下降，影响测绘人员的正常作业</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lang w:eastAsia="zh-CN"/>
              </w:rPr>
            </w:pPr>
            <w:r>
              <w:rPr>
                <w:rFonts w:hint="default" w:ascii="Times New Roman" w:hAnsi="Times New Roman" w:eastAsia="仿宋_GB2312" w:cs="Times New Roman"/>
                <w:color w:val="auto"/>
                <w:sz w:val="21"/>
                <w:szCs w:val="21"/>
                <w:highlight w:val="none"/>
                <w:u w:val="none"/>
              </w:rPr>
              <w:t>警告，责令改正，</w:t>
            </w:r>
            <w:r>
              <w:rPr>
                <w:rFonts w:hint="default" w:ascii="Times New Roman" w:hAnsi="Times New Roman" w:eastAsia="仿宋_GB2312" w:cs="Times New Roman"/>
                <w:color w:val="auto"/>
                <w:sz w:val="21"/>
                <w:szCs w:val="21"/>
                <w:highlight w:val="none"/>
                <w:u w:val="none"/>
                <w:lang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十</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不满十五</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55"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从事危害测量标志安全和使用效能的活动</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造成严重后果或恶劣社会影响</w:t>
            </w:r>
            <w:r>
              <w:rPr>
                <w:rFonts w:hint="default" w:ascii="Times New Roman" w:hAnsi="Times New Roman" w:eastAsia="仿宋_GB2312" w:cs="Times New Roman"/>
                <w:color w:val="auto"/>
                <w:sz w:val="21"/>
                <w:szCs w:val="21"/>
                <w:highlight w:val="none"/>
                <w:u w:val="none"/>
                <w:lang w:val="en-US" w:eastAsia="zh-CN"/>
              </w:rPr>
              <w:t>且存在以下情形之一的：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1.从事违法活动导致</w:t>
            </w:r>
            <w:r>
              <w:rPr>
                <w:rFonts w:hint="default" w:ascii="Times New Roman" w:hAnsi="Times New Roman" w:eastAsia="仿宋_GB2312" w:cs="Times New Roman"/>
                <w:color w:val="auto"/>
                <w:sz w:val="21"/>
                <w:szCs w:val="21"/>
                <w:highlight w:val="none"/>
                <w:u w:val="none"/>
              </w:rPr>
              <w:t>导致测量标志完全失去使用效能，或致使</w:t>
            </w:r>
            <w:r>
              <w:rPr>
                <w:rFonts w:hint="default" w:ascii="Times New Roman" w:hAnsi="Times New Roman" w:eastAsia="仿宋_GB2312" w:cs="Times New Roman"/>
                <w:color w:val="auto"/>
                <w:sz w:val="21"/>
                <w:szCs w:val="21"/>
                <w:highlight w:val="none"/>
                <w:u w:val="none"/>
                <w:lang w:eastAsia="zh-Hans"/>
              </w:rPr>
              <w:t>国家一、二等三角点、水准点、GNSS控制点、军用控制点等</w:t>
            </w:r>
            <w:r>
              <w:rPr>
                <w:rFonts w:hint="default" w:ascii="Times New Roman" w:hAnsi="Times New Roman" w:eastAsia="仿宋_GB2312" w:cs="Times New Roman"/>
                <w:color w:val="auto"/>
                <w:sz w:val="21"/>
                <w:szCs w:val="21"/>
                <w:highlight w:val="none"/>
                <w:u w:val="none"/>
                <w:lang w:val="en-US" w:eastAsia="zh-CN"/>
              </w:rPr>
              <w:t>测量标志</w:t>
            </w:r>
            <w:r>
              <w:rPr>
                <w:rFonts w:hint="default" w:ascii="Times New Roman" w:hAnsi="Times New Roman" w:eastAsia="仿宋_GB2312" w:cs="Times New Roman"/>
                <w:color w:val="auto"/>
                <w:sz w:val="21"/>
                <w:szCs w:val="21"/>
                <w:highlight w:val="none"/>
                <w:u w:val="none"/>
              </w:rPr>
              <w:t>受到严重威胁</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lang w:eastAsia="zh-Hans"/>
              </w:rPr>
              <w:t>致使</w:t>
            </w:r>
            <w:r>
              <w:rPr>
                <w:rFonts w:hint="default" w:ascii="Times New Roman" w:hAnsi="Times New Roman" w:eastAsia="仿宋_GB2312" w:cs="Times New Roman"/>
                <w:color w:val="auto"/>
                <w:sz w:val="21"/>
                <w:szCs w:val="21"/>
                <w:highlight w:val="none"/>
                <w:u w:val="none"/>
                <w:lang w:val="en-US" w:eastAsia="zh-CN"/>
              </w:rPr>
              <w:t>国家基础测绘成果</w:t>
            </w:r>
            <w:r>
              <w:rPr>
                <w:rFonts w:hint="default" w:ascii="Times New Roman" w:hAnsi="Times New Roman" w:eastAsia="仿宋_GB2312" w:cs="Times New Roman"/>
                <w:color w:val="auto"/>
                <w:sz w:val="21"/>
                <w:szCs w:val="21"/>
                <w:highlight w:val="none"/>
                <w:u w:val="none"/>
                <w:lang w:eastAsia="zh-Hans"/>
              </w:rPr>
              <w:t>出现重大偏差，或严重影响国家测绘事业发展及重大工程建设。</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lang w:eastAsia="zh-CN"/>
              </w:rPr>
            </w:pPr>
            <w:r>
              <w:rPr>
                <w:rFonts w:hint="default" w:ascii="Times New Roman" w:hAnsi="Times New Roman" w:eastAsia="仿宋_GB2312" w:cs="Times New Roman"/>
                <w:color w:val="auto"/>
                <w:sz w:val="21"/>
                <w:szCs w:val="21"/>
                <w:highlight w:val="none"/>
                <w:u w:val="none"/>
              </w:rPr>
              <w:t>警告，责令改正，处</w:t>
            </w:r>
            <w:r>
              <w:rPr>
                <w:rFonts w:hint="default" w:ascii="Times New Roman" w:hAnsi="Times New Roman" w:eastAsia="仿宋_GB2312" w:cs="Times New Roman"/>
                <w:color w:val="auto"/>
                <w:sz w:val="21"/>
                <w:szCs w:val="21"/>
                <w:highlight w:val="none"/>
                <w:u w:val="none"/>
                <w:lang w:val="en-US" w:eastAsia="zh-CN"/>
              </w:rPr>
              <w:t>十五</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二十</w:t>
            </w:r>
            <w:r>
              <w:rPr>
                <w:rFonts w:hint="default" w:ascii="Times New Roman" w:hAnsi="Times New Roman" w:eastAsia="仿宋_GB2312" w:cs="Times New Roman"/>
                <w:color w:val="auto"/>
                <w:sz w:val="21"/>
                <w:szCs w:val="21"/>
                <w:highlight w:val="none"/>
                <w:u w:val="none"/>
              </w:rPr>
              <w:t>万元</w:t>
            </w:r>
            <w:r>
              <w:rPr>
                <w:rFonts w:hint="default" w:ascii="Times New Roman" w:hAnsi="Times New Roman" w:eastAsia="仿宋_GB2312" w:cs="Times New Roman"/>
                <w:color w:val="auto"/>
                <w:sz w:val="21"/>
                <w:szCs w:val="21"/>
                <w:highlight w:val="none"/>
                <w:u w:val="none"/>
                <w:lang w:val="en-US" w:eastAsia="zh-CN"/>
              </w:rPr>
              <w:t>以下</w:t>
            </w:r>
            <w:r>
              <w:rPr>
                <w:rFonts w:hint="default" w:ascii="Times New Roman" w:hAnsi="Times New Roman" w:eastAsia="仿宋_GB2312" w:cs="Times New Roman"/>
                <w:color w:val="auto"/>
                <w:sz w:val="21"/>
                <w:szCs w:val="21"/>
                <w:highlight w:val="none"/>
                <w:u w:val="none"/>
              </w:rPr>
              <w:t>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28"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20</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擅自拆迁永久性测量标志或者使永久性测量标志失去使用效能，或者拒绝支付迁建费用的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《中华人民共和国测绘法》第六十四条　违反本法规定，有下列行为之一的，给予警告，责令改正，可以并处二十万元以下的罚款；对直接负责的主管人员和其他直接责任人员，依法给予处分；造成损失的，依法承担赔偿责任；构成犯罪的，依法追究刑事责任：</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(四)擅自拆迁永久性测量标志或者使永久性测量标志失去使用效能，或者拒绝支付迁建费用；</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Hans"/>
              </w:rPr>
              <w:t>未经批准</w:t>
            </w:r>
            <w:r>
              <w:rPr>
                <w:rFonts w:hint="default" w:ascii="Times New Roman" w:hAnsi="Times New Roman" w:eastAsia="仿宋_GB2312" w:cs="Times New Roman"/>
                <w:color w:val="auto"/>
                <w:sz w:val="21"/>
                <w:szCs w:val="21"/>
                <w:highlight w:val="none"/>
                <w:u w:val="none"/>
                <w:lang w:val="en-US" w:eastAsia="zh-CN"/>
              </w:rPr>
              <w:t>擅自拆迁</w:t>
            </w:r>
            <w:r>
              <w:rPr>
                <w:rFonts w:hint="default" w:ascii="Times New Roman" w:hAnsi="Times New Roman" w:eastAsia="仿宋_GB2312" w:cs="Times New Roman"/>
                <w:color w:val="auto"/>
                <w:sz w:val="21"/>
                <w:szCs w:val="21"/>
                <w:highlight w:val="none"/>
                <w:u w:val="none"/>
                <w:lang w:eastAsia="zh-Hans"/>
              </w:rPr>
              <w:t>国家三、四等及其以下等级的永久性测量标志，或部门专用的永久性测量标志</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eastAsia="zh-Hans"/>
              </w:rPr>
              <w:t>或使标志失去使用效能，但经专业测绘单位鉴定，标志仅需简单维修或重新测定即可恢复原有精度和使用效能</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且</w:t>
            </w:r>
            <w:r>
              <w:rPr>
                <w:rFonts w:hint="default" w:ascii="Times New Roman" w:hAnsi="Times New Roman" w:eastAsia="仿宋_GB2312" w:cs="Times New Roman"/>
                <w:color w:val="auto"/>
                <w:sz w:val="21"/>
                <w:szCs w:val="21"/>
                <w:highlight w:val="none"/>
                <w:u w:val="none"/>
                <w:lang w:eastAsia="zh-Hans"/>
              </w:rPr>
              <w:t>积极配合调查，主动承担维修或重测费用</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警告，责令改正。造成损失的，依法承担赔偿责任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2"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未经批准擅自拆迁国家三、四等及其以下等级的永久性测量标志，或部门专用的永久性测量标志，</w:t>
            </w:r>
            <w:r>
              <w:rPr>
                <w:rFonts w:hint="default" w:ascii="Times New Roman" w:hAnsi="Times New Roman" w:eastAsia="仿宋_GB2312" w:cs="Times New Roman"/>
                <w:color w:val="auto"/>
                <w:sz w:val="21"/>
                <w:szCs w:val="21"/>
                <w:highlight w:val="none"/>
                <w:u w:val="none"/>
                <w:lang w:val="en-US" w:eastAsia="zh-CN"/>
              </w:rPr>
              <w:t>导致其失去使用效能</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eastAsia="zh-Hans"/>
              </w:rPr>
              <w:t>拒不配合调查，或造成一定的不良社会影响</w:t>
            </w:r>
            <w:r>
              <w:rPr>
                <w:rFonts w:hint="default" w:ascii="Times New Roman" w:hAnsi="Times New Roman" w:eastAsia="仿宋_GB2312" w:cs="Times New Roman"/>
                <w:color w:val="auto"/>
                <w:sz w:val="21"/>
                <w:szCs w:val="21"/>
                <w:highlight w:val="none"/>
                <w:u w:val="none"/>
                <w:lang w:eastAsia="zh-CN"/>
              </w:rPr>
              <w:t>的</w:t>
            </w:r>
            <w:r>
              <w:rPr>
                <w:rFonts w:hint="default" w:ascii="Times New Roman" w:hAnsi="Times New Roman" w:eastAsia="仿宋_GB2312" w:cs="Times New Roman"/>
                <w:color w:val="auto"/>
                <w:sz w:val="21"/>
                <w:szCs w:val="21"/>
                <w:highlight w:val="none"/>
                <w:u w:val="none"/>
                <w:lang w:eastAsia="zh-Hans"/>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lang w:eastAsia="zh-CN"/>
              </w:rPr>
            </w:pPr>
            <w:r>
              <w:rPr>
                <w:rFonts w:hint="default" w:ascii="Times New Roman" w:hAnsi="Times New Roman" w:eastAsia="仿宋_GB2312" w:cs="Times New Roman"/>
                <w:color w:val="auto"/>
                <w:sz w:val="21"/>
                <w:szCs w:val="21"/>
                <w:highlight w:val="none"/>
                <w:u w:val="none"/>
              </w:rPr>
              <w:t>警告，责令改正，</w:t>
            </w:r>
            <w:r>
              <w:rPr>
                <w:rFonts w:hint="default" w:ascii="Times New Roman" w:hAnsi="Times New Roman" w:eastAsia="仿宋_GB2312" w:cs="Times New Roman"/>
                <w:color w:val="auto"/>
                <w:sz w:val="21"/>
                <w:szCs w:val="21"/>
                <w:highlight w:val="none"/>
                <w:u w:val="none"/>
                <w:lang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不满十</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73"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擅自拆迁或使国家一、二等三角点、水准点、GNSS控制点、军用控制点等</w:t>
            </w:r>
            <w:r>
              <w:rPr>
                <w:rFonts w:hint="default" w:ascii="Times New Roman" w:hAnsi="Times New Roman" w:eastAsia="仿宋_GB2312" w:cs="Times New Roman"/>
                <w:color w:val="auto"/>
                <w:sz w:val="21"/>
                <w:szCs w:val="21"/>
                <w:highlight w:val="none"/>
                <w:u w:val="none"/>
              </w:rPr>
              <w:t>永久性</w:t>
            </w:r>
            <w:r>
              <w:rPr>
                <w:rFonts w:hint="default" w:ascii="Times New Roman" w:hAnsi="Times New Roman" w:eastAsia="仿宋_GB2312" w:cs="Times New Roman"/>
                <w:color w:val="auto"/>
                <w:sz w:val="21"/>
                <w:szCs w:val="21"/>
                <w:highlight w:val="none"/>
                <w:u w:val="none"/>
                <w:lang w:val="en-US" w:eastAsia="zh-CN"/>
              </w:rPr>
              <w:t>测量标志</w:t>
            </w:r>
            <w:r>
              <w:rPr>
                <w:rFonts w:hint="default" w:ascii="Times New Roman" w:hAnsi="Times New Roman" w:eastAsia="仿宋_GB2312" w:cs="Times New Roman"/>
                <w:color w:val="auto"/>
                <w:sz w:val="21"/>
                <w:szCs w:val="21"/>
                <w:highlight w:val="none"/>
                <w:u w:val="none"/>
                <w:lang w:eastAsia="zh-Hans"/>
              </w:rPr>
              <w:t>完全丧失使用效能，且无法修复，导致必须重新选点、重建</w:t>
            </w:r>
            <w:r>
              <w:rPr>
                <w:rFonts w:hint="default" w:ascii="Times New Roman" w:hAnsi="Times New Roman" w:eastAsia="仿宋_GB2312" w:cs="Times New Roman"/>
                <w:color w:val="auto"/>
                <w:sz w:val="21"/>
                <w:szCs w:val="21"/>
                <w:highlight w:val="none"/>
                <w:u w:val="none"/>
                <w:lang w:val="en-US" w:eastAsia="zh-CN"/>
              </w:rPr>
              <w:t>的</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lang w:eastAsia="zh-Hans"/>
              </w:rPr>
              <w:t>迁建行为未经批准，也未支付迁建费用</w:t>
            </w:r>
            <w:r>
              <w:rPr>
                <w:rFonts w:hint="default" w:ascii="Times New Roman" w:hAnsi="Times New Roman" w:eastAsia="仿宋_GB2312" w:cs="Times New Roman"/>
                <w:color w:val="auto"/>
                <w:sz w:val="21"/>
                <w:szCs w:val="21"/>
                <w:highlight w:val="none"/>
                <w:u w:val="none"/>
                <w:lang w:val="en-US" w:eastAsia="zh-CN"/>
              </w:rPr>
              <w:t>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r>
              <w:rPr>
                <w:rFonts w:hint="default" w:ascii="Times New Roman" w:hAnsi="Times New Roman" w:eastAsia="仿宋_GB2312" w:cs="Times New Roman"/>
                <w:color w:val="auto"/>
                <w:sz w:val="21"/>
                <w:szCs w:val="21"/>
                <w:highlight w:val="none"/>
                <w:u w:val="none"/>
                <w:lang w:val="en-US" w:eastAsia="zh-CN"/>
              </w:rPr>
              <w:t>4.</w:t>
            </w:r>
            <w:r>
              <w:rPr>
                <w:rFonts w:hint="default" w:ascii="Times New Roman" w:hAnsi="Times New Roman" w:eastAsia="仿宋_GB2312" w:cs="Times New Roman"/>
                <w:color w:val="auto"/>
                <w:sz w:val="21"/>
                <w:szCs w:val="21"/>
                <w:highlight w:val="none"/>
                <w:u w:val="none"/>
                <w:lang w:eastAsia="zh-Hans"/>
              </w:rPr>
              <w:t>迁建行为未经批准，</w:t>
            </w:r>
            <w:r>
              <w:rPr>
                <w:rFonts w:hint="default" w:ascii="Times New Roman" w:hAnsi="Times New Roman" w:eastAsia="仿宋_GB2312" w:cs="Times New Roman"/>
                <w:color w:val="auto"/>
                <w:sz w:val="21"/>
                <w:szCs w:val="21"/>
                <w:highlight w:val="none"/>
                <w:u w:val="none"/>
                <w:lang w:val="en-US" w:eastAsia="zh-CN"/>
              </w:rPr>
              <w:t>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color w:val="auto"/>
                <w:sz w:val="21"/>
                <w:szCs w:val="21"/>
                <w:highlight w:val="none"/>
                <w:u w:val="none"/>
                <w:lang w:eastAsia="zh-Hans"/>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lang w:eastAsia="zh-CN"/>
              </w:rPr>
            </w:pPr>
            <w:r>
              <w:rPr>
                <w:rFonts w:hint="default" w:ascii="Times New Roman" w:hAnsi="Times New Roman" w:eastAsia="仿宋_GB2312" w:cs="Times New Roman"/>
                <w:color w:val="auto"/>
                <w:sz w:val="21"/>
                <w:szCs w:val="21"/>
                <w:highlight w:val="none"/>
                <w:u w:val="none"/>
              </w:rPr>
              <w:t>警告，责令改正，</w:t>
            </w:r>
            <w:r>
              <w:rPr>
                <w:rFonts w:hint="default" w:ascii="Times New Roman" w:hAnsi="Times New Roman" w:eastAsia="仿宋_GB2312" w:cs="Times New Roman"/>
                <w:color w:val="auto"/>
                <w:sz w:val="21"/>
                <w:szCs w:val="21"/>
                <w:highlight w:val="none"/>
                <w:u w:val="none"/>
                <w:lang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十</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二十</w:t>
            </w:r>
            <w:r>
              <w:rPr>
                <w:rFonts w:hint="default" w:ascii="Times New Roman" w:hAnsi="Times New Roman" w:eastAsia="仿宋_GB2312" w:cs="Times New Roman"/>
                <w:color w:val="auto"/>
                <w:sz w:val="21"/>
                <w:szCs w:val="21"/>
                <w:highlight w:val="none"/>
                <w:u w:val="none"/>
              </w:rPr>
              <w:t>万元以下的罚款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73"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21</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违反操作规程使用永久性测量标志，造成永久性测量标志毁损</w:t>
            </w:r>
            <w:r>
              <w:rPr>
                <w:rFonts w:hint="default" w:ascii="Times New Roman" w:hAnsi="Times New Roman" w:eastAsia="仿宋_GB2312" w:cs="Times New Roman"/>
                <w:color w:val="auto"/>
                <w:sz w:val="21"/>
                <w:szCs w:val="21"/>
                <w:highlight w:val="none"/>
                <w:u w:val="none"/>
                <w:lang w:eastAsia="zh-CN"/>
              </w:rPr>
              <w:t>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《中华人民共和国测绘法》第六十四条　违反本法规定，有下列行为之一的，给予警告，责令改正，可以并处二十万元以下的罚款；对直接负责的主管人员和其他直接责任人员，依法给予处分；造成损失的，依法承担赔偿责任；构成犯罪的，依法追究刑事责任：</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(五)违反操作规程使用永久性测量标志，造成永久性测量标志毁损。</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Hans"/>
              </w:rPr>
              <w:t>测绘人员因疏忽大意或轻微违反操作规程</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造成</w:t>
            </w:r>
            <w:r>
              <w:rPr>
                <w:rFonts w:hint="default" w:ascii="Times New Roman" w:hAnsi="Times New Roman" w:eastAsia="仿宋_GB2312" w:cs="Times New Roman"/>
                <w:color w:val="auto"/>
                <w:sz w:val="21"/>
                <w:szCs w:val="21"/>
                <w:highlight w:val="none"/>
                <w:u w:val="none"/>
                <w:lang w:eastAsia="zh-Hans"/>
              </w:rPr>
              <w:t>国家三、四等及其以下等级的永久性测量标志，或部门专用的永久性测量标志发生轻微毁损</w:t>
            </w:r>
            <w:r>
              <w:rPr>
                <w:rFonts w:hint="default" w:ascii="Times New Roman" w:hAnsi="Times New Roman" w:eastAsia="仿宋_GB2312" w:cs="Times New Roman"/>
                <w:color w:val="auto"/>
                <w:sz w:val="21"/>
                <w:szCs w:val="21"/>
                <w:highlight w:val="none"/>
                <w:u w:val="none"/>
                <w:lang w:val="en-US" w:eastAsia="zh-CN"/>
              </w:rPr>
              <w:t>且同时存在以下两种情况的：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经专业测绘单位鉴定，仅需简单维修或重新测定即可恢复原有精度和使用效能</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lang w:eastAsia="zh-Hans"/>
              </w:rPr>
              <w:t>发现后能立即停止违规操作，主动向测绘</w:t>
            </w:r>
            <w:r>
              <w:rPr>
                <w:rFonts w:hint="default" w:ascii="Times New Roman" w:hAnsi="Times New Roman" w:eastAsia="仿宋_GB2312" w:cs="Times New Roman"/>
                <w:color w:val="auto"/>
                <w:sz w:val="21"/>
                <w:szCs w:val="21"/>
                <w:highlight w:val="none"/>
                <w:u w:val="none"/>
                <w:lang w:val="en-US" w:eastAsia="zh-CN"/>
              </w:rPr>
              <w:t>地理信息</w:t>
            </w:r>
            <w:r>
              <w:rPr>
                <w:rFonts w:hint="default" w:ascii="Times New Roman" w:hAnsi="Times New Roman" w:eastAsia="仿宋_GB2312" w:cs="Times New Roman"/>
                <w:color w:val="auto"/>
                <w:sz w:val="21"/>
                <w:szCs w:val="21"/>
                <w:highlight w:val="none"/>
                <w:u w:val="none"/>
                <w:lang w:eastAsia="zh-Hans"/>
              </w:rPr>
              <w:t>主管部门报告，积极配合调查，并主动承担维修或重测费用。</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警告，责令改正。造成损失的，依法承担赔偿责任</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73"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造成</w:t>
            </w:r>
            <w:r>
              <w:rPr>
                <w:rFonts w:hint="default" w:ascii="Times New Roman" w:hAnsi="Times New Roman" w:eastAsia="仿宋_GB2312" w:cs="Times New Roman"/>
                <w:color w:val="auto"/>
                <w:sz w:val="21"/>
                <w:szCs w:val="21"/>
                <w:highlight w:val="none"/>
                <w:u w:val="none"/>
                <w:lang w:eastAsia="zh-Hans"/>
              </w:rPr>
              <w:t>国家三、四等及其以下等级的永久性测量标志，或部门专用的永久性测量标志发生部分毁损，</w:t>
            </w: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无法恢复</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eastAsia="zh-Hans"/>
              </w:rPr>
              <w:t>需重建</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r>
              <w:rPr>
                <w:rFonts w:hint="default" w:ascii="Times New Roman" w:hAnsi="Times New Roman" w:eastAsia="仿宋_GB2312" w:cs="Times New Roman"/>
                <w:color w:val="auto"/>
                <w:sz w:val="21"/>
                <w:szCs w:val="21"/>
                <w:highlight w:val="none"/>
                <w:u w:val="none"/>
                <w:lang w:val="en-US" w:eastAsia="zh-CN"/>
              </w:rPr>
              <w:t>2.经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w:t>
            </w:r>
            <w:r>
              <w:rPr>
                <w:rFonts w:hint="default" w:ascii="Times New Roman" w:hAnsi="Times New Roman" w:eastAsia="仿宋_GB2312" w:cs="Times New Roman"/>
                <w:color w:val="auto"/>
                <w:sz w:val="21"/>
                <w:szCs w:val="21"/>
                <w:highlight w:val="none"/>
                <w:u w:val="none"/>
                <w:lang w:eastAsia="zh-Hans"/>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lang w:eastAsia="zh-CN"/>
              </w:rPr>
            </w:pPr>
            <w:r>
              <w:rPr>
                <w:rFonts w:hint="default" w:ascii="Times New Roman" w:hAnsi="Times New Roman" w:eastAsia="仿宋_GB2312" w:cs="Times New Roman"/>
                <w:color w:val="auto"/>
                <w:sz w:val="21"/>
                <w:szCs w:val="21"/>
                <w:highlight w:val="none"/>
                <w:u w:val="none"/>
              </w:rPr>
              <w:t>警告，责令改正，</w:t>
            </w:r>
            <w:r>
              <w:rPr>
                <w:rFonts w:hint="default" w:ascii="Times New Roman" w:hAnsi="Times New Roman" w:eastAsia="仿宋_GB2312" w:cs="Times New Roman"/>
                <w:color w:val="auto"/>
                <w:sz w:val="21"/>
                <w:szCs w:val="21"/>
                <w:highlight w:val="none"/>
                <w:u w:val="none"/>
                <w:lang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不满十</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1"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造成</w:t>
            </w:r>
            <w:r>
              <w:rPr>
                <w:rFonts w:hint="default" w:ascii="Times New Roman" w:hAnsi="Times New Roman" w:eastAsia="仿宋_GB2312" w:cs="Times New Roman"/>
                <w:color w:val="auto"/>
                <w:sz w:val="21"/>
                <w:szCs w:val="21"/>
                <w:highlight w:val="none"/>
                <w:u w:val="none"/>
                <w:lang w:eastAsia="zh-Hans"/>
              </w:rPr>
              <w:t>国家一、二等三角点、水准点、GNSS控制点、军用控制点等</w:t>
            </w:r>
            <w:r>
              <w:rPr>
                <w:rFonts w:hint="default" w:ascii="Times New Roman" w:hAnsi="Times New Roman" w:eastAsia="仿宋_GB2312" w:cs="Times New Roman"/>
                <w:color w:val="auto"/>
                <w:sz w:val="21"/>
                <w:szCs w:val="21"/>
                <w:highlight w:val="none"/>
                <w:u w:val="none"/>
              </w:rPr>
              <w:t>永久性测量标志</w:t>
            </w:r>
            <w:r>
              <w:rPr>
                <w:rFonts w:hint="default" w:ascii="Times New Roman" w:hAnsi="Times New Roman" w:eastAsia="仿宋_GB2312" w:cs="Times New Roman"/>
                <w:color w:val="auto"/>
                <w:sz w:val="21"/>
                <w:szCs w:val="21"/>
                <w:highlight w:val="none"/>
                <w:u w:val="none"/>
                <w:lang w:val="en-US" w:eastAsia="zh-CN"/>
              </w:rPr>
              <w:t>损毁，存在以下情形之一的：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Hans"/>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无法恢复</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eastAsia="zh-Hans"/>
              </w:rPr>
              <w:t>需重建</w:t>
            </w:r>
            <w:r>
              <w:rPr>
                <w:rFonts w:hint="default" w:ascii="Times New Roman" w:hAnsi="Times New Roman" w:eastAsia="仿宋_GB2312" w:cs="Times New Roman"/>
                <w:color w:val="auto"/>
                <w:sz w:val="21"/>
                <w:szCs w:val="21"/>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rPr>
            </w:pPr>
            <w:r>
              <w:rPr>
                <w:rFonts w:hint="default" w:ascii="Times New Roman" w:hAnsi="Times New Roman" w:eastAsia="仿宋_GB2312" w:cs="Times New Roman"/>
                <w:color w:val="auto"/>
                <w:sz w:val="21"/>
                <w:szCs w:val="21"/>
                <w:highlight w:val="none"/>
                <w:u w:val="none"/>
                <w:lang w:val="en-US" w:eastAsia="zh-CN"/>
              </w:rPr>
              <w:t>2.经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w:t>
            </w:r>
            <w:r>
              <w:rPr>
                <w:rFonts w:hint="default" w:ascii="Times New Roman" w:hAnsi="Times New Roman" w:eastAsia="仿宋_GB2312" w:cs="Times New Roman"/>
                <w:color w:val="auto"/>
                <w:sz w:val="21"/>
                <w:szCs w:val="21"/>
                <w:highlight w:val="none"/>
                <w:u w:val="none"/>
                <w:lang w:eastAsia="zh-Hans"/>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u w:val="none"/>
                <w:lang w:eastAsia="zh-CN"/>
              </w:rPr>
            </w:pPr>
            <w:r>
              <w:rPr>
                <w:rFonts w:hint="default" w:ascii="Times New Roman" w:hAnsi="Times New Roman" w:eastAsia="仿宋_GB2312" w:cs="Times New Roman"/>
                <w:color w:val="auto"/>
                <w:sz w:val="21"/>
                <w:szCs w:val="21"/>
                <w:highlight w:val="none"/>
                <w:u w:val="none"/>
              </w:rPr>
              <w:t>警告，责令改正，</w:t>
            </w:r>
            <w:r>
              <w:rPr>
                <w:rFonts w:hint="default" w:ascii="Times New Roman" w:hAnsi="Times New Roman" w:eastAsia="仿宋_GB2312" w:cs="Times New Roman"/>
                <w:color w:val="auto"/>
                <w:sz w:val="21"/>
                <w:szCs w:val="21"/>
                <w:highlight w:val="none"/>
                <w:u w:val="none"/>
                <w:lang w:eastAsia="zh-CN"/>
              </w:rPr>
              <w:t>并</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十</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二十</w:t>
            </w:r>
            <w:r>
              <w:rPr>
                <w:rFonts w:hint="default" w:ascii="Times New Roman" w:hAnsi="Times New Roman" w:eastAsia="仿宋_GB2312" w:cs="Times New Roman"/>
                <w:color w:val="auto"/>
                <w:sz w:val="21"/>
                <w:szCs w:val="21"/>
                <w:highlight w:val="none"/>
                <w:u w:val="none"/>
              </w:rPr>
              <w:t>万元以下的罚款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造成损失的，依法承担赔偿责任</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22</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地理信息生产、保管、利用单位未对属于国家秘密的地理信息的获取、持有、提供、利用情况进行登记、长期保存的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《中华人民共和国测绘法》第六十五条</w:t>
            </w:r>
            <w:r>
              <w:rPr>
                <w:rFonts w:hint="default" w:ascii="Times New Roman" w:hAnsi="Times New Roman" w:eastAsia="仿宋_GB2312" w:cs="Times New Roman"/>
                <w:color w:val="auto"/>
                <w:sz w:val="21"/>
                <w:szCs w:val="21"/>
                <w:highlight w:val="none"/>
                <w:u w:val="none"/>
                <w:lang w:val="en-US" w:eastAsia="zh-CN"/>
              </w:rPr>
              <w:t>第一款</w:t>
            </w:r>
            <w:r>
              <w:rPr>
                <w:rFonts w:hint="default" w:ascii="Times New Roman" w:hAnsi="Times New Roman" w:eastAsia="仿宋_GB2312" w:cs="Times New Roman"/>
                <w:color w:val="auto"/>
                <w:sz w:val="21"/>
                <w:szCs w:val="21"/>
                <w:highlight w:val="none"/>
                <w:u w:val="none"/>
              </w:rPr>
              <w:t>　违反本法规定，地理信息生产、保管、利用单位未对属于国家秘密的地理信息的获取、持有、提供、利用情况进行登记、长期保存的，给予警告，责令改正，可以并处二十万元以下的罚款；泄露国家秘密的，责令停业整顿，并处降低测绘资质等级或者吊销测绘资质证书；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未造成国家秘密泄露。</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 w:eastAsia="zh-CN"/>
              </w:rPr>
              <w:t>警告，责令改正。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造成三件以下秘密级国家秘密泄露。</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警告，责令改正，并处不满十</w:t>
            </w:r>
            <w:r>
              <w:rPr>
                <w:rFonts w:hint="default" w:ascii="Times New Roman" w:hAnsi="Times New Roman" w:eastAsia="仿宋_GB2312" w:cs="Times New Roman"/>
                <w:color w:val="auto"/>
                <w:sz w:val="21"/>
                <w:szCs w:val="21"/>
                <w:highlight w:val="none"/>
                <w:u w:val="none"/>
              </w:rPr>
              <w:t>万元</w:t>
            </w:r>
            <w:r>
              <w:rPr>
                <w:rFonts w:hint="default" w:ascii="Times New Roman" w:hAnsi="Times New Roman" w:eastAsia="仿宋_GB2312" w:cs="Times New Roman"/>
                <w:color w:val="auto"/>
                <w:sz w:val="21"/>
                <w:szCs w:val="21"/>
                <w:highlight w:val="none"/>
                <w:u w:val="none"/>
                <w:lang w:val="en-US" w:eastAsia="zh-CN"/>
              </w:rPr>
              <w:t>的罚款，责令停业整顿，甲级测绘资质单位</w:t>
            </w:r>
            <w:r>
              <w:rPr>
                <w:rFonts w:hint="default" w:ascii="Times New Roman" w:hAnsi="Times New Roman" w:eastAsia="仿宋_GB2312" w:cs="Times New Roman"/>
                <w:color w:val="auto"/>
                <w:sz w:val="21"/>
                <w:szCs w:val="21"/>
                <w:highlight w:val="none"/>
                <w:u w:val="none"/>
                <w:lang w:val="en" w:eastAsia="zh-CN"/>
              </w:rPr>
              <w:t>降低测绘资质等级，</w:t>
            </w:r>
            <w:r>
              <w:rPr>
                <w:rFonts w:hint="default" w:ascii="Times New Roman" w:hAnsi="Times New Roman" w:eastAsia="仿宋_GB2312" w:cs="Times New Roman"/>
                <w:color w:val="auto"/>
                <w:sz w:val="21"/>
                <w:szCs w:val="21"/>
                <w:highlight w:val="none"/>
                <w:u w:val="none"/>
                <w:lang w:val="en-US" w:eastAsia="zh-CN"/>
              </w:rPr>
              <w:t>乙级测绘资质单位</w:t>
            </w:r>
            <w:r>
              <w:rPr>
                <w:rFonts w:hint="default" w:ascii="Times New Roman" w:hAnsi="Times New Roman" w:eastAsia="仿宋_GB2312" w:cs="Times New Roman"/>
                <w:color w:val="auto"/>
                <w:sz w:val="21"/>
                <w:szCs w:val="21"/>
                <w:highlight w:val="none"/>
                <w:u w:val="none"/>
                <w:lang w:val="en" w:eastAsia="zh-CN"/>
              </w:rPr>
              <w:t>吊销测绘资质证书。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造成机密级及机密级以上国家秘密泄露，或造成超过三件秘密级国家秘密泄露的。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警告，责令改正，并处十万元以上二十万元以下的罚款，</w:t>
            </w:r>
            <w:r>
              <w:rPr>
                <w:rFonts w:hint="default" w:ascii="Times New Roman" w:hAnsi="Times New Roman" w:eastAsia="仿宋_GB2312" w:cs="Times New Roman"/>
                <w:color w:val="auto"/>
                <w:sz w:val="21"/>
                <w:szCs w:val="21"/>
                <w:highlight w:val="none"/>
                <w:u w:val="none"/>
                <w:lang w:val="en" w:eastAsia="zh-CN"/>
              </w:rPr>
              <w:t>责令停业整顿，吊销测绘资质证书。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8"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23</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违</w:t>
            </w:r>
            <w:r>
              <w:rPr>
                <w:rFonts w:hint="default" w:ascii="Times New Roman" w:hAnsi="Times New Roman" w:eastAsia="仿宋_GB2312" w:cs="Times New Roman"/>
                <w:color w:val="auto"/>
                <w:sz w:val="21"/>
                <w:szCs w:val="21"/>
                <w:highlight w:val="none"/>
                <w:u w:val="none"/>
                <w:lang w:val="en-US" w:eastAsia="zh-CN"/>
              </w:rPr>
              <w:t>法</w:t>
            </w:r>
            <w:r>
              <w:rPr>
                <w:rFonts w:hint="default" w:ascii="Times New Roman" w:hAnsi="Times New Roman" w:eastAsia="仿宋_GB2312" w:cs="Times New Roman"/>
                <w:color w:val="auto"/>
                <w:sz w:val="21"/>
                <w:szCs w:val="21"/>
                <w:highlight w:val="none"/>
                <w:u w:val="none"/>
              </w:rPr>
              <w:t>获取、持有、提供、利用属于国家秘密的地理信息的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《中华人民共和国测绘法》第六十五条</w:t>
            </w:r>
            <w:r>
              <w:rPr>
                <w:rFonts w:hint="default" w:ascii="Times New Roman" w:hAnsi="Times New Roman" w:eastAsia="仿宋_GB2312" w:cs="Times New Roman"/>
                <w:color w:val="auto"/>
                <w:sz w:val="21"/>
                <w:szCs w:val="21"/>
                <w:highlight w:val="none"/>
                <w:u w:val="none"/>
                <w:lang w:val="en-US" w:eastAsia="zh-CN"/>
              </w:rPr>
              <w:t>第二款  违反本法规定，获取、持有、提供、利用属于国家秘密的地理信息的，给予警告，责令停止违法行为，没收违法所得，可以并处违法所得二倍以下的罚款；对直接负责的主管人员和其他直接责任人员，依法给予处分；造成损失的，依法承担赔偿责任；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未造成国家秘密泄露。</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 w:eastAsia="zh-CN"/>
              </w:rPr>
              <w:t>警告，责令停止违法行为，没收违法所得；</w:t>
            </w:r>
            <w:r>
              <w:rPr>
                <w:rFonts w:hint="default" w:ascii="Times New Roman" w:hAnsi="Times New Roman" w:eastAsia="仿宋_GB2312" w:cs="Times New Roman"/>
                <w:color w:val="auto"/>
                <w:sz w:val="21"/>
                <w:szCs w:val="21"/>
                <w:highlight w:val="none"/>
                <w:u w:val="none"/>
                <w:lang w:val="en-US" w:eastAsia="zh-CN"/>
              </w:rPr>
              <w:t>对直接负责的主管人员和其他直接责任人员，依法给予处分；造成损失的，依法承担赔偿责任。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造成三件以下秘密级国家秘密泄露。</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警告，责令停止违法行为，没收违法所得，处不满违法所得一倍的罚款</w:t>
            </w:r>
            <w:r>
              <w:rPr>
                <w:rFonts w:hint="default" w:ascii="Times New Roman" w:hAnsi="Times New Roman" w:eastAsia="仿宋_GB2312" w:cs="Times New Roman"/>
                <w:color w:val="auto"/>
                <w:sz w:val="21"/>
                <w:szCs w:val="21"/>
                <w:highlight w:val="none"/>
                <w:u w:val="none"/>
                <w:lang w:val="en" w:eastAsia="zh-CN"/>
              </w:rPr>
              <w:t>；</w:t>
            </w:r>
            <w:r>
              <w:rPr>
                <w:rFonts w:hint="default" w:ascii="Times New Roman" w:hAnsi="Times New Roman" w:eastAsia="仿宋_GB2312" w:cs="Times New Roman"/>
                <w:color w:val="auto"/>
                <w:sz w:val="21"/>
                <w:szCs w:val="21"/>
                <w:highlight w:val="none"/>
                <w:u w:val="none"/>
                <w:lang w:val="en-US" w:eastAsia="zh-CN"/>
              </w:rPr>
              <w:t>对直接负责的主管人员和其他直接责任人员，依法给予处分；造成损失的，依法承担赔偿责任。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造成机密级及机密级以上国家秘密泄露，或造成超过三件秘密级国家秘密泄露的。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警告，责令停止违法行为，没收违法所得，处违法所得一倍以上二倍以下的罚款</w:t>
            </w:r>
            <w:r>
              <w:rPr>
                <w:rFonts w:hint="default" w:ascii="Times New Roman" w:hAnsi="Times New Roman" w:eastAsia="仿宋_GB2312" w:cs="Times New Roman"/>
                <w:color w:val="auto"/>
                <w:sz w:val="21"/>
                <w:szCs w:val="21"/>
                <w:highlight w:val="none"/>
                <w:u w:val="none"/>
                <w:lang w:val="en" w:eastAsia="zh-CN"/>
              </w:rPr>
              <w:t>；</w:t>
            </w:r>
            <w:r>
              <w:rPr>
                <w:rFonts w:hint="default" w:ascii="Times New Roman" w:hAnsi="Times New Roman" w:eastAsia="仿宋_GB2312" w:cs="Times New Roman"/>
                <w:color w:val="auto"/>
                <w:sz w:val="21"/>
                <w:szCs w:val="21"/>
                <w:highlight w:val="none"/>
                <w:u w:val="none"/>
                <w:lang w:val="en-US" w:eastAsia="zh-CN"/>
              </w:rPr>
              <w:t>对直接负责的主管人员和其他直接责任人员，依法给予处分；造成损失的，依法承担赔偿责任。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24</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实施基础测绘项目，不使用全国统一的测绘基准和测绘系统或者不执行国家规定的测绘技术规范和标准的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《中华人民共和国基础测绘条例》第三十一条 违反本条例规定，实施基础测绘项目，不使用全国统一的测绘基准和测绘系统或者不执行国家规定的测绘技术规范和标准的，责令限期改正，给予警告，可以并处10万元以下罚款；对负有直接责任的主管人员和其他直接责任人员，依法给予处分。</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初次违法，在实施基础测绘项目过程中，仅局部环节未严格执行国家规定的测绘技术规范和标准，但整体仍采用了全国统一的测绘基准和测绘系统。</w:t>
            </w:r>
            <w:r>
              <w:rPr>
                <w:rFonts w:hint="default" w:ascii="Times New Roman" w:hAnsi="Times New Roman" w:eastAsia="仿宋_GB2312" w:cs="Times New Roman"/>
                <w:color w:val="auto"/>
                <w:sz w:val="21"/>
                <w:szCs w:val="21"/>
                <w:highlight w:val="none"/>
                <w:u w:val="none"/>
                <w:lang w:val="en-US" w:eastAsia="zh-CN"/>
              </w:rPr>
              <w:t>且以下情况均存在的：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未造成严重后果，且在接到责令改正通知后积极配合调查，主动采取补救措施（如重新测定、数据转换等），使测绘成果达到国家标准。</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主动消除影响，未对后续工程或社会应用造成不良影响。</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w:t>
            </w:r>
            <w:r>
              <w:rPr>
                <w:rFonts w:hint="default" w:ascii="Times New Roman" w:hAnsi="Times New Roman" w:eastAsia="仿宋_GB2312" w:cs="Times New Roman"/>
                <w:color w:val="auto"/>
                <w:sz w:val="21"/>
                <w:szCs w:val="21"/>
                <w:highlight w:val="none"/>
                <w:u w:val="none"/>
              </w:rPr>
              <w:t>对负有直接责任的主管人员和其他直接责任人员，依法给予处分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未全面使用全国统一的测绘基准和测绘系统，或在较大范围内未执行国家规定的测绘技术规范和标准</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且存在以下情形之一的：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eastAsia="zh-CN"/>
              </w:rPr>
              <w:t>1</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导致测绘成果精度下降，或需进行局部返工、补测；</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2.经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CN"/>
              </w:rPr>
              <w:t>3</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造成了一定的经济损失或不良社会影响。</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val="en-US" w:eastAsia="zh-CN"/>
              </w:rPr>
              <w:t>处不满5万元的罚款，</w:t>
            </w:r>
            <w:r>
              <w:rPr>
                <w:rFonts w:hint="default" w:ascii="Times New Roman" w:hAnsi="Times New Roman" w:eastAsia="仿宋_GB2312" w:cs="Times New Roman"/>
                <w:color w:val="auto"/>
                <w:sz w:val="21"/>
                <w:szCs w:val="21"/>
                <w:highlight w:val="none"/>
                <w:u w:val="none"/>
              </w:rPr>
              <w:t>对负有直接责任的主管人员和其他直接责任人员，依法给予处分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完全未使用全国统一的测绘基准和测绘系统，或严重违反国家规定的测绘技术规范和标准，</w:t>
            </w:r>
            <w:r>
              <w:rPr>
                <w:rFonts w:hint="default" w:ascii="Times New Roman" w:hAnsi="Times New Roman" w:eastAsia="仿宋_GB2312" w:cs="Times New Roman"/>
                <w:color w:val="auto"/>
                <w:sz w:val="21"/>
                <w:szCs w:val="21"/>
                <w:highlight w:val="none"/>
                <w:u w:val="none"/>
                <w:lang w:val="en-US" w:eastAsia="zh-CN"/>
              </w:rPr>
              <w:t>且存在以下情形之一的：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导致测绘成果无法使用；</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因测绘成果错误导致</w:t>
            </w:r>
            <w:r>
              <w:rPr>
                <w:rFonts w:hint="default" w:ascii="Times New Roman" w:hAnsi="Times New Roman" w:eastAsia="仿宋_GB2312" w:cs="Times New Roman"/>
                <w:color w:val="auto"/>
                <w:sz w:val="21"/>
                <w:szCs w:val="21"/>
                <w:highlight w:val="none"/>
                <w:u w:val="none"/>
                <w:lang w:val="en-US" w:eastAsia="zh-CN"/>
              </w:rPr>
              <w:t>市级及以上</w:t>
            </w:r>
            <w:r>
              <w:rPr>
                <w:rFonts w:hint="default" w:ascii="Times New Roman" w:hAnsi="Times New Roman" w:eastAsia="仿宋_GB2312" w:cs="Times New Roman"/>
                <w:color w:val="auto"/>
                <w:sz w:val="21"/>
                <w:szCs w:val="21"/>
                <w:highlight w:val="none"/>
                <w:u w:val="none"/>
              </w:rPr>
              <w:t>重大工程建设出现质量问题</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eastAsia="zh-CN"/>
              </w:rPr>
              <w:t>3</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致使国家测绘基准体系受到破坏</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4.经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警告，</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val="en-US" w:eastAsia="zh-CN"/>
              </w:rPr>
              <w:t>处5万元以上10万元以下的罚款，</w:t>
            </w:r>
            <w:r>
              <w:rPr>
                <w:rFonts w:hint="default" w:ascii="Times New Roman" w:hAnsi="Times New Roman" w:eastAsia="仿宋_GB2312" w:cs="Times New Roman"/>
                <w:color w:val="auto"/>
                <w:sz w:val="21"/>
                <w:szCs w:val="21"/>
                <w:highlight w:val="none"/>
                <w:u w:val="none"/>
              </w:rPr>
              <w:t>对负有直接责任的主管人员和其他直接责任人员，依法给予处分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6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25</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在对社会公众有影响的活动中使用未经依法公布的重要地理信息数据的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《中华人民共和国测绘成果管理条例》第二十九条　违反本条例规定，有下列行为之一的，由测绘行政主管部门或者其他有关部门依据职责责令改正，给予警告，可以处10万元以下的罚款；对直接负责的主管人员和其他直接责任人员，依法给予处分：</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（三）在对社会公众有影响的活动中使用未经依法公布的重要地理信息数据的。</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Hans"/>
              </w:rPr>
              <w:t>使用未经依法公布的不涉及国家主权、政治主张及国界等核心敏感信息</w:t>
            </w:r>
            <w:r>
              <w:rPr>
                <w:rFonts w:hint="default" w:ascii="Times New Roman" w:hAnsi="Times New Roman" w:eastAsia="仿宋_GB2312" w:cs="Times New Roman"/>
                <w:color w:val="auto"/>
                <w:sz w:val="21"/>
                <w:szCs w:val="21"/>
                <w:highlight w:val="none"/>
                <w:u w:val="none"/>
                <w:lang w:val="en-US" w:eastAsia="zh-CN"/>
              </w:rPr>
              <w:t>的</w:t>
            </w:r>
            <w:r>
              <w:rPr>
                <w:rFonts w:hint="default" w:ascii="Times New Roman" w:hAnsi="Times New Roman" w:eastAsia="仿宋_GB2312" w:cs="Times New Roman"/>
                <w:color w:val="auto"/>
                <w:sz w:val="21"/>
                <w:szCs w:val="21"/>
                <w:highlight w:val="none"/>
                <w:u w:val="none"/>
                <w:lang w:eastAsia="zh-Hans"/>
              </w:rPr>
              <w:t>重要地理信息数据</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eastAsia="zh-Hans"/>
              </w:rPr>
              <w:t>未造成不良社会影响或误导公众，且在接到责令改正通知后积极配合调查，主动停止使用、消除影响并更正数据</w:t>
            </w:r>
            <w:r>
              <w:rPr>
                <w:rFonts w:hint="default" w:ascii="Times New Roman" w:hAnsi="Times New Roman" w:eastAsia="仿宋_GB2312" w:cs="Times New Roman"/>
                <w:color w:val="auto"/>
                <w:sz w:val="21"/>
                <w:szCs w:val="21"/>
                <w:highlight w:val="none"/>
                <w:u w:val="none"/>
                <w:lang w:val="en-US" w:eastAsia="zh-CN"/>
              </w:rPr>
              <w:t>的</w:t>
            </w:r>
            <w:r>
              <w:rPr>
                <w:rFonts w:hint="default" w:ascii="Times New Roman" w:hAnsi="Times New Roman" w:eastAsia="仿宋_GB2312" w:cs="Times New Roman"/>
                <w:color w:val="auto"/>
                <w:sz w:val="21"/>
                <w:szCs w:val="21"/>
                <w:highlight w:val="none"/>
                <w:u w:val="none"/>
                <w:lang w:eastAsia="zh-Hans"/>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 w:eastAsia="zh-CN"/>
              </w:rPr>
              <w:t>责令改正</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CN"/>
              </w:rPr>
              <w:t>警告，</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使用未经依法公布的重要地理信息</w:t>
            </w:r>
            <w:r>
              <w:rPr>
                <w:rFonts w:hint="default" w:ascii="Times New Roman" w:hAnsi="Times New Roman" w:eastAsia="仿宋_GB2312" w:cs="Times New Roman"/>
                <w:color w:val="auto"/>
                <w:sz w:val="21"/>
                <w:szCs w:val="21"/>
                <w:highlight w:val="none"/>
                <w:u w:val="none"/>
                <w:lang w:val="en-US" w:eastAsia="zh-CN"/>
              </w:rPr>
              <w:t>数据</w:t>
            </w:r>
            <w:r>
              <w:rPr>
                <w:rFonts w:hint="default" w:ascii="Times New Roman" w:hAnsi="Times New Roman" w:eastAsia="仿宋_GB2312" w:cs="Times New Roman"/>
                <w:color w:val="auto"/>
                <w:sz w:val="21"/>
                <w:szCs w:val="21"/>
                <w:highlight w:val="none"/>
                <w:u w:val="none"/>
              </w:rPr>
              <w:t>造成了公众误解或不良社会影响；或经责令限期改正后，态度消极、拖延整改，未能及时消除影响。</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 w:eastAsia="zh-CN"/>
              </w:rPr>
              <w:t>责令改正</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CN"/>
              </w:rPr>
              <w:t>警告，</w:t>
            </w:r>
            <w:r>
              <w:rPr>
                <w:rFonts w:hint="default" w:ascii="Times New Roman" w:hAnsi="Times New Roman" w:eastAsia="仿宋_GB2312" w:cs="Times New Roman"/>
                <w:color w:val="auto"/>
                <w:sz w:val="21"/>
                <w:szCs w:val="21"/>
                <w:highlight w:val="none"/>
                <w:u w:val="none"/>
                <w:lang w:val="en-US" w:eastAsia="zh-CN"/>
              </w:rPr>
              <w:t>处不满5万元的罚款；</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eastAsia="zh-CN"/>
              </w:rPr>
              <w:t>1</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在对外交流活动中使用数据</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使用的数据涉及国家主权、政治主张、国界、国家面积等</w:t>
            </w:r>
            <w:r>
              <w:rPr>
                <w:rFonts w:hint="default" w:ascii="Times New Roman" w:hAnsi="Times New Roman" w:eastAsia="仿宋_GB2312" w:cs="Times New Roman"/>
                <w:color w:val="auto"/>
                <w:sz w:val="21"/>
                <w:szCs w:val="21"/>
                <w:highlight w:val="none"/>
                <w:u w:val="none"/>
                <w:lang w:val="en-US" w:eastAsia="zh-CN"/>
              </w:rPr>
              <w:t>敏感信息</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strike w:val="0"/>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3.使用的数据</w:t>
            </w:r>
            <w:r>
              <w:rPr>
                <w:rFonts w:hint="default" w:ascii="Times New Roman" w:hAnsi="Times New Roman" w:eastAsia="仿宋_GB2312" w:cs="Times New Roman"/>
                <w:color w:val="auto"/>
                <w:sz w:val="21"/>
                <w:szCs w:val="21"/>
                <w:highlight w:val="none"/>
                <w:u w:val="none"/>
              </w:rPr>
              <w:t>引发负面舆情，或损害国家主权、安全和利益。</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 w:eastAsia="zh-CN"/>
              </w:rPr>
            </w:pPr>
            <w:r>
              <w:rPr>
                <w:rFonts w:hint="default" w:ascii="Times New Roman" w:hAnsi="Times New Roman" w:eastAsia="仿宋_GB2312" w:cs="Times New Roman"/>
                <w:color w:val="auto"/>
                <w:sz w:val="21"/>
                <w:szCs w:val="21"/>
                <w:highlight w:val="none"/>
                <w:u w:val="none"/>
                <w:lang w:val="en" w:eastAsia="zh-CN"/>
              </w:rPr>
              <w:t>责令改正</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CN"/>
              </w:rPr>
              <w:t>警告，</w:t>
            </w:r>
            <w:r>
              <w:rPr>
                <w:rFonts w:hint="default" w:ascii="Times New Roman" w:hAnsi="Times New Roman" w:eastAsia="仿宋_GB2312" w:cs="Times New Roman"/>
                <w:color w:val="auto"/>
                <w:sz w:val="21"/>
                <w:szCs w:val="21"/>
                <w:highlight w:val="none"/>
                <w:u w:val="none"/>
                <w:lang w:val="en-US" w:eastAsia="zh-CN"/>
              </w:rPr>
              <w:t>处5万元以上10万元以下的罚款；</w:t>
            </w:r>
            <w:r>
              <w:rPr>
                <w:rFonts w:hint="default" w:ascii="Times New Roman" w:hAnsi="Times New Roman" w:eastAsia="仿宋_GB2312" w:cs="Times New Roman"/>
                <w:color w:val="auto"/>
                <w:sz w:val="21"/>
                <w:szCs w:val="21"/>
                <w:highlight w:val="none"/>
                <w:u w:val="none"/>
              </w:rPr>
              <w:t>对直接负责的主管人员和其他直接责任人员，依法给予处分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26</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地图应当送审而未送审的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《中华人民共和国地图管理条例》第四十九条　违反本条例规定，应当送审而未送审的，责令改正，给予警告，没收违法地图或者附着地图图形的产品，可以处10万元以下的罚款；有违法所得的，没收违法所得；构成犯罪的，依法追究刑事责任。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内容表示</w:t>
            </w:r>
            <w:r>
              <w:rPr>
                <w:rFonts w:hint="default" w:ascii="Times New Roman" w:hAnsi="Times New Roman" w:eastAsia="仿宋_GB2312" w:cs="Times New Roman"/>
                <w:color w:val="auto"/>
                <w:sz w:val="21"/>
                <w:szCs w:val="21"/>
                <w:highlight w:val="none"/>
                <w:u w:val="none"/>
                <w:lang w:val="en-US" w:eastAsia="zh-CN"/>
              </w:rPr>
              <w:t>不存在错误。</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内容</w:t>
            </w:r>
            <w:r>
              <w:rPr>
                <w:rFonts w:hint="default" w:ascii="Times New Roman" w:hAnsi="Times New Roman" w:eastAsia="仿宋_GB2312" w:cs="Times New Roman"/>
                <w:color w:val="auto"/>
                <w:sz w:val="21"/>
                <w:szCs w:val="21"/>
                <w:highlight w:val="none"/>
                <w:u w:val="none"/>
                <w:lang w:eastAsia="zh-Hans"/>
              </w:rPr>
              <w:t>未涉及国家主权和秘密。</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Hans"/>
              </w:rPr>
              <w:t>，处</w:t>
            </w:r>
            <w:r>
              <w:rPr>
                <w:rFonts w:hint="default" w:ascii="Times New Roman" w:hAnsi="Times New Roman" w:eastAsia="仿宋_GB2312" w:cs="Times New Roman"/>
                <w:color w:val="auto"/>
                <w:sz w:val="21"/>
                <w:szCs w:val="21"/>
                <w:highlight w:val="none"/>
                <w:u w:val="none"/>
                <w:lang w:val="en-US" w:eastAsia="zh-CN"/>
              </w:rPr>
              <w:t>不满5万元</w:t>
            </w:r>
            <w:r>
              <w:rPr>
                <w:rFonts w:hint="default" w:ascii="Times New Roman" w:hAnsi="Times New Roman" w:eastAsia="仿宋_GB2312" w:cs="Times New Roman"/>
                <w:color w:val="auto"/>
                <w:sz w:val="21"/>
                <w:szCs w:val="21"/>
                <w:highlight w:val="none"/>
                <w:u w:val="none"/>
                <w:lang w:val="en-US" w:eastAsia="zh-Hans"/>
              </w:rPr>
              <w:t>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内容</w:t>
            </w:r>
            <w:r>
              <w:rPr>
                <w:rFonts w:hint="default" w:ascii="Times New Roman" w:hAnsi="Times New Roman" w:eastAsia="仿宋_GB2312" w:cs="Times New Roman"/>
                <w:color w:val="auto"/>
                <w:sz w:val="21"/>
                <w:szCs w:val="21"/>
                <w:highlight w:val="none"/>
                <w:u w:val="none"/>
                <w:lang w:val="en-US" w:eastAsia="zh-Hans"/>
              </w:rPr>
              <w:t>存在政治性问题或者泄露国家秘密</w:t>
            </w:r>
            <w:r>
              <w:rPr>
                <w:rFonts w:hint="default" w:ascii="Times New Roman" w:hAnsi="Times New Roman" w:eastAsia="仿宋_GB2312" w:cs="Times New Roman"/>
                <w:color w:val="auto"/>
                <w:sz w:val="21"/>
                <w:szCs w:val="21"/>
                <w:highlight w:val="none"/>
                <w:u w:val="none"/>
                <w:lang w:val="en-US"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Hans"/>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Hans"/>
              </w:rPr>
              <w:t>，处</w:t>
            </w:r>
            <w:r>
              <w:rPr>
                <w:rFonts w:hint="default" w:ascii="Times New Roman" w:hAnsi="Times New Roman" w:eastAsia="仿宋_GB2312" w:cs="Times New Roman"/>
                <w:color w:val="auto"/>
                <w:sz w:val="21"/>
                <w:szCs w:val="21"/>
                <w:highlight w:val="none"/>
                <w:u w:val="none"/>
                <w:lang w:val="en-US" w:eastAsia="zh-CN"/>
              </w:rPr>
              <w:t>5</w:t>
            </w:r>
            <w:r>
              <w:rPr>
                <w:rFonts w:hint="default" w:ascii="Times New Roman" w:hAnsi="Times New Roman" w:eastAsia="仿宋_GB2312" w:cs="Times New Roman"/>
                <w:color w:val="auto"/>
                <w:sz w:val="21"/>
                <w:szCs w:val="21"/>
                <w:highlight w:val="none"/>
                <w:u w:val="none"/>
                <w:lang w:val="en-US" w:eastAsia="zh-Hans"/>
              </w:rPr>
              <w:t>万元以上10万元以下的罚款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，向社会通报。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27</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不需要送审的地图不符合国家有关标准和规定的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《中华人民共和国地图管理条例》第五十条　违反本条例规定，不需要送审的地图不符合国家有关标准和规定的，责令改正，给予警告，没收违法地图或者附着地图图形的产品，可以处10万元以下的罚款；有违法所得的，没收违法所得；情节严重的，可以向社会通报；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Hans"/>
              </w:rPr>
              <w:t>内容</w:t>
            </w:r>
            <w:r>
              <w:rPr>
                <w:rFonts w:hint="default" w:ascii="Times New Roman" w:hAnsi="Times New Roman" w:eastAsia="仿宋_GB2312" w:cs="Times New Roman"/>
                <w:color w:val="auto"/>
                <w:sz w:val="21"/>
                <w:szCs w:val="21"/>
                <w:highlight w:val="none"/>
                <w:u w:val="none"/>
                <w:lang w:eastAsia="zh-Hans"/>
              </w:rPr>
              <w:t>未涉及国家主权和秘密</w:t>
            </w:r>
            <w:r>
              <w:rPr>
                <w:rFonts w:hint="default" w:ascii="Times New Roman" w:hAnsi="Times New Roman" w:eastAsia="仿宋_GB2312" w:cs="Times New Roman"/>
                <w:color w:val="FF0000"/>
                <w:sz w:val="21"/>
                <w:szCs w:val="21"/>
                <w:highlight w:val="none"/>
                <w:u w:val="none"/>
                <w:lang w:val="en-US"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Hans"/>
              </w:rPr>
              <w:t>内容表示存在政治性问题或者泄露国家秘密</w:t>
            </w:r>
            <w:r>
              <w:rPr>
                <w:rFonts w:hint="default" w:ascii="Times New Roman" w:hAnsi="Times New Roman" w:eastAsia="仿宋_GB2312" w:cs="Times New Roman"/>
                <w:color w:val="auto"/>
                <w:sz w:val="21"/>
                <w:szCs w:val="21"/>
                <w:highlight w:val="none"/>
                <w:u w:val="none"/>
                <w:lang w:val="en-US"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Hans"/>
              </w:rPr>
              <w:t>，处</w:t>
            </w:r>
            <w:r>
              <w:rPr>
                <w:rFonts w:hint="default" w:ascii="Times New Roman" w:hAnsi="Times New Roman" w:eastAsia="仿宋_GB2312" w:cs="Times New Roman"/>
                <w:color w:val="auto"/>
                <w:sz w:val="21"/>
                <w:szCs w:val="21"/>
                <w:highlight w:val="none"/>
                <w:u w:val="none"/>
                <w:lang w:val="en-US" w:eastAsia="zh-CN"/>
              </w:rPr>
              <w:t>不满5万元</w:t>
            </w:r>
            <w:r>
              <w:rPr>
                <w:rFonts w:hint="default" w:ascii="Times New Roman" w:hAnsi="Times New Roman" w:eastAsia="仿宋_GB2312" w:cs="Times New Roman"/>
                <w:color w:val="auto"/>
                <w:sz w:val="21"/>
                <w:szCs w:val="21"/>
                <w:highlight w:val="none"/>
                <w:u w:val="none"/>
                <w:lang w:val="en-US" w:eastAsia="zh-Hans"/>
              </w:rPr>
              <w:t>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Hans"/>
              </w:rPr>
            </w:pPr>
            <w:r>
              <w:rPr>
                <w:rFonts w:hint="default" w:ascii="Times New Roman" w:hAnsi="Times New Roman" w:eastAsia="仿宋_GB2312" w:cs="Times New Roman"/>
                <w:color w:val="auto"/>
                <w:sz w:val="21"/>
                <w:szCs w:val="21"/>
                <w:highlight w:val="none"/>
                <w:u w:val="none"/>
                <w:lang w:val="en-US" w:eastAsia="zh-Hans"/>
              </w:rPr>
              <w:t>内容表示存在政治性问题或者泄露国家秘密</w:t>
            </w:r>
            <w:r>
              <w:rPr>
                <w:rFonts w:hint="default" w:ascii="Times New Roman" w:hAnsi="Times New Roman" w:eastAsia="仿宋_GB2312" w:cs="Times New Roman"/>
                <w:color w:val="auto"/>
                <w:sz w:val="21"/>
                <w:szCs w:val="21"/>
                <w:highlight w:val="none"/>
                <w:u w:val="none"/>
                <w:lang w:val="en-US" w:eastAsia="zh-CN"/>
              </w:rPr>
              <w:t>，且较大范围</w:t>
            </w:r>
            <w:r>
              <w:rPr>
                <w:rFonts w:hint="default" w:ascii="Times New Roman" w:hAnsi="Times New Roman" w:eastAsia="仿宋_GB2312" w:cs="Times New Roman"/>
                <w:color w:val="auto"/>
                <w:sz w:val="21"/>
                <w:szCs w:val="21"/>
                <w:highlight w:val="none"/>
                <w:u w:val="none"/>
                <w:lang w:val="en-US" w:eastAsia="zh-Hans"/>
              </w:rPr>
              <w:t>传播错误地图</w:t>
            </w:r>
            <w:r>
              <w:rPr>
                <w:rFonts w:hint="default" w:ascii="Times New Roman" w:hAnsi="Times New Roman" w:eastAsia="仿宋_GB2312" w:cs="Times New Roman"/>
                <w:color w:val="auto"/>
                <w:sz w:val="21"/>
                <w:szCs w:val="21"/>
                <w:highlight w:val="none"/>
                <w:u w:val="none"/>
                <w:lang w:val="en-US" w:eastAsia="zh-CN"/>
              </w:rPr>
              <w:t>造成恶劣社会影响的。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Hans"/>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Hans"/>
              </w:rPr>
              <w:t>，处</w:t>
            </w:r>
            <w:r>
              <w:rPr>
                <w:rFonts w:hint="default" w:ascii="Times New Roman" w:hAnsi="Times New Roman" w:eastAsia="仿宋_GB2312" w:cs="Times New Roman"/>
                <w:color w:val="auto"/>
                <w:sz w:val="21"/>
                <w:szCs w:val="21"/>
                <w:highlight w:val="none"/>
                <w:u w:val="none"/>
                <w:lang w:val="en-US" w:eastAsia="zh-CN"/>
              </w:rPr>
              <w:t>5</w:t>
            </w:r>
            <w:r>
              <w:rPr>
                <w:rFonts w:hint="default" w:ascii="Times New Roman" w:hAnsi="Times New Roman" w:eastAsia="仿宋_GB2312" w:cs="Times New Roman"/>
                <w:color w:val="auto"/>
                <w:sz w:val="21"/>
                <w:szCs w:val="21"/>
                <w:highlight w:val="none"/>
                <w:u w:val="none"/>
                <w:lang w:val="en-US" w:eastAsia="zh-Hans"/>
              </w:rPr>
              <w:t>万元以上10万元以下的罚款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，向社会通报。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28</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经审核不符合国家有关标准和规定的地图未按照审核要求修改即向社会公开的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《中华人民共和国地图管理条例》第五十一条　违反本条例规定，经审核不符合国家有关标准和规定的地图未按照审核要求修改即向社会公开的，责令改正，给予警告，没收违法地图或者附着地图图形的产品，可以处10万元以下的罚款；有违法所得的，没收违法所得；情节严重的，责令停业整顿，降低资质等级或者吊销测绘资质证书，可以向社会通报；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同时满足以下条件的：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未按照审核要求修改的地图不涉及国家主权、政治主张及国界等核心敏感信息，未泄露国家秘密</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lang w:eastAsia="zh-Hans"/>
              </w:rPr>
              <w:t>不以营利为目的，或者仅在较小范围内展示、登载，传播范围有限，未造成不良社会影响</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lang w:eastAsia="zh-Hans"/>
              </w:rPr>
              <w:t>在接到责令改正通知后，积极配合调查，主动停止公开、展示或销售行为，主动消除不良影响。</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未按照审核要求修改的地图</w:t>
            </w:r>
            <w:r>
              <w:rPr>
                <w:rFonts w:hint="default" w:ascii="Times New Roman" w:hAnsi="Times New Roman" w:eastAsia="仿宋_GB2312" w:cs="Times New Roman"/>
                <w:color w:val="auto"/>
                <w:sz w:val="21"/>
                <w:szCs w:val="21"/>
                <w:highlight w:val="none"/>
                <w:u w:val="none"/>
                <w:lang w:val="en-US" w:eastAsia="zh-CN"/>
              </w:rPr>
              <w:t>不符合</w:t>
            </w:r>
            <w:r>
              <w:rPr>
                <w:rFonts w:hint="default" w:ascii="Times New Roman" w:hAnsi="Times New Roman" w:eastAsia="仿宋_GB2312" w:cs="Times New Roman"/>
                <w:color w:val="auto"/>
                <w:sz w:val="21"/>
                <w:szCs w:val="21"/>
                <w:highlight w:val="none"/>
                <w:u w:val="none"/>
                <w:lang w:eastAsia="zh-Hans"/>
              </w:rPr>
              <w:t>国家有关标准和规定</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eastAsia="zh-Hans"/>
              </w:rPr>
              <w:t>以营利为目的，或在较大范围向社会公开，造成了一定的不良社会影响</w:t>
            </w:r>
            <w:r>
              <w:rPr>
                <w:rFonts w:hint="default" w:ascii="Times New Roman" w:hAnsi="Times New Roman" w:eastAsia="仿宋_GB2312" w:cs="Times New Roman"/>
                <w:color w:val="auto"/>
                <w:sz w:val="21"/>
                <w:szCs w:val="21"/>
                <w:highlight w:val="none"/>
                <w:u w:val="none"/>
                <w:lang w:val="en-US" w:eastAsia="zh-CN"/>
              </w:rPr>
              <w:t>且</w:t>
            </w:r>
            <w:r>
              <w:rPr>
                <w:rFonts w:hint="default" w:ascii="Times New Roman" w:hAnsi="Times New Roman" w:eastAsia="仿宋_GB2312" w:cs="Times New Roman"/>
                <w:color w:val="auto"/>
                <w:sz w:val="21"/>
                <w:szCs w:val="21"/>
                <w:highlight w:val="none"/>
                <w:u w:val="none"/>
                <w:lang w:eastAsia="zh-Hans"/>
              </w:rPr>
              <w:t>未能及时有效消除影响，导致违规地图在一定范围内传播</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Hans"/>
              </w:rPr>
              <w:t>，处</w:t>
            </w:r>
            <w:r>
              <w:rPr>
                <w:rFonts w:hint="default" w:ascii="Times New Roman" w:hAnsi="Times New Roman" w:eastAsia="仿宋_GB2312" w:cs="Times New Roman"/>
                <w:color w:val="auto"/>
                <w:sz w:val="21"/>
                <w:szCs w:val="21"/>
                <w:highlight w:val="none"/>
                <w:u w:val="none"/>
                <w:lang w:val="en-US" w:eastAsia="zh-CN"/>
              </w:rPr>
              <w:t>不满5万元</w:t>
            </w:r>
            <w:r>
              <w:rPr>
                <w:rFonts w:hint="default" w:ascii="Times New Roman" w:hAnsi="Times New Roman" w:eastAsia="仿宋_GB2312" w:cs="Times New Roman"/>
                <w:color w:val="auto"/>
                <w:sz w:val="21"/>
                <w:szCs w:val="21"/>
                <w:highlight w:val="none"/>
                <w:u w:val="none"/>
                <w:lang w:val="en-US" w:eastAsia="zh-Hans"/>
              </w:rPr>
              <w:t>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r>
              <w:rPr>
                <w:rFonts w:hint="default" w:ascii="Times New Roman" w:hAnsi="Times New Roman" w:eastAsia="仿宋_GB2312" w:cs="Times New Roman"/>
                <w:color w:val="auto"/>
                <w:sz w:val="21"/>
                <w:szCs w:val="21"/>
                <w:highlight w:val="none"/>
                <w:u w:val="none"/>
              </w:rPr>
              <w:t>责令停业整顿，降低</w:t>
            </w:r>
            <w:r>
              <w:rPr>
                <w:rFonts w:hint="default" w:ascii="Times New Roman" w:hAnsi="Times New Roman" w:eastAsia="仿宋_GB2312" w:cs="Times New Roman"/>
                <w:color w:val="auto"/>
                <w:sz w:val="21"/>
                <w:szCs w:val="21"/>
                <w:highlight w:val="none"/>
                <w:u w:val="none"/>
                <w:lang w:val="en-US" w:eastAsia="zh-CN"/>
              </w:rPr>
              <w:t>甲级测绘资质单位</w:t>
            </w:r>
            <w:r>
              <w:rPr>
                <w:rFonts w:hint="default" w:ascii="Times New Roman" w:hAnsi="Times New Roman" w:eastAsia="仿宋_GB2312" w:cs="Times New Roman"/>
                <w:color w:val="auto"/>
                <w:sz w:val="21"/>
                <w:szCs w:val="21"/>
                <w:highlight w:val="none"/>
                <w:u w:val="none"/>
              </w:rPr>
              <w:t>资质等级</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吊销</w:t>
            </w:r>
            <w:r>
              <w:rPr>
                <w:rFonts w:hint="default" w:ascii="Times New Roman" w:hAnsi="Times New Roman" w:eastAsia="仿宋_GB2312" w:cs="Times New Roman"/>
                <w:color w:val="auto"/>
                <w:sz w:val="21"/>
                <w:szCs w:val="21"/>
                <w:highlight w:val="none"/>
                <w:u w:val="none"/>
                <w:lang w:val="en-US" w:eastAsia="zh-CN"/>
              </w:rPr>
              <w:t>乙级测绘资质单位</w:t>
            </w:r>
            <w:r>
              <w:rPr>
                <w:rFonts w:hint="default" w:ascii="Times New Roman" w:hAnsi="Times New Roman" w:eastAsia="仿宋_GB2312" w:cs="Times New Roman"/>
                <w:color w:val="auto"/>
                <w:sz w:val="21"/>
                <w:szCs w:val="21"/>
                <w:highlight w:val="none"/>
                <w:u w:val="none"/>
              </w:rPr>
              <w:t>测绘资质证书</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未按照审核要求修改的地图</w:t>
            </w:r>
            <w:r>
              <w:rPr>
                <w:rFonts w:hint="default" w:ascii="Times New Roman" w:hAnsi="Times New Roman" w:eastAsia="仿宋_GB2312" w:cs="Times New Roman"/>
                <w:color w:val="auto"/>
                <w:sz w:val="21"/>
                <w:szCs w:val="21"/>
                <w:highlight w:val="none"/>
                <w:u w:val="none"/>
                <w:lang w:val="en-US" w:eastAsia="zh-Hans"/>
              </w:rPr>
              <w:t>存在政治性问题或者泄露国家秘密</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Hans"/>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.使用并</w:t>
            </w:r>
            <w:r>
              <w:rPr>
                <w:rFonts w:hint="default" w:ascii="Times New Roman" w:hAnsi="Times New Roman" w:eastAsia="仿宋_GB2312" w:cs="Times New Roman"/>
                <w:color w:val="auto"/>
                <w:sz w:val="21"/>
                <w:szCs w:val="21"/>
                <w:highlight w:val="none"/>
                <w:u w:val="none"/>
                <w:lang w:eastAsia="zh-Hans"/>
              </w:rPr>
              <w:t>广泛传播，引发重大负面舆情，或被境外势力利用，造成极其恶劣的社会影响或危害国家安全。</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w:t>
            </w:r>
            <w:r>
              <w:rPr>
                <w:rFonts w:hint="default" w:ascii="Times New Roman" w:hAnsi="Times New Roman" w:eastAsia="仿宋_GB2312" w:cs="Times New Roman"/>
                <w:color w:val="auto"/>
                <w:sz w:val="21"/>
                <w:szCs w:val="21"/>
                <w:highlight w:val="none"/>
                <w:u w:val="none"/>
                <w:lang w:val="en-US" w:eastAsia="zh-Hans"/>
              </w:rPr>
              <w:t>或者</w:t>
            </w:r>
            <w:r>
              <w:rPr>
                <w:rFonts w:hint="default" w:ascii="Times New Roman" w:hAnsi="Times New Roman" w:eastAsia="仿宋_GB2312" w:cs="Times New Roman"/>
                <w:color w:val="auto"/>
                <w:sz w:val="21"/>
                <w:szCs w:val="21"/>
                <w:highlight w:val="none"/>
                <w:u w:val="none"/>
                <w:lang w:val="en" w:eastAsia="zh-Hans"/>
              </w:rPr>
              <w:t>附着地图图形的产品</w:t>
            </w:r>
            <w:r>
              <w:rPr>
                <w:rFonts w:hint="default" w:ascii="Times New Roman" w:hAnsi="Times New Roman" w:eastAsia="仿宋_GB2312" w:cs="Times New Roman"/>
                <w:color w:val="auto"/>
                <w:sz w:val="21"/>
                <w:szCs w:val="21"/>
                <w:highlight w:val="none"/>
                <w:u w:val="none"/>
                <w:lang w:val="en-US" w:eastAsia="zh-Hans"/>
              </w:rPr>
              <w:t>，处</w:t>
            </w:r>
            <w:r>
              <w:rPr>
                <w:rFonts w:hint="default" w:ascii="Times New Roman" w:hAnsi="Times New Roman" w:eastAsia="仿宋_GB2312" w:cs="Times New Roman"/>
                <w:color w:val="auto"/>
                <w:sz w:val="21"/>
                <w:szCs w:val="21"/>
                <w:highlight w:val="none"/>
                <w:u w:val="none"/>
                <w:lang w:val="en-US" w:eastAsia="zh-CN"/>
              </w:rPr>
              <w:t>5</w:t>
            </w:r>
            <w:r>
              <w:rPr>
                <w:rFonts w:hint="default" w:ascii="Times New Roman" w:hAnsi="Times New Roman" w:eastAsia="仿宋_GB2312" w:cs="Times New Roman"/>
                <w:color w:val="auto"/>
                <w:sz w:val="21"/>
                <w:szCs w:val="21"/>
                <w:highlight w:val="none"/>
                <w:u w:val="none"/>
                <w:lang w:val="en-US" w:eastAsia="zh-Hans"/>
              </w:rPr>
              <w:t>万元以上10万元以下的罚款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r>
              <w:rPr>
                <w:rFonts w:hint="default" w:ascii="Times New Roman" w:hAnsi="Times New Roman" w:eastAsia="仿宋_GB2312" w:cs="Times New Roman"/>
                <w:color w:val="auto"/>
                <w:sz w:val="21"/>
                <w:szCs w:val="21"/>
                <w:highlight w:val="none"/>
                <w:u w:val="none"/>
              </w:rPr>
              <w:t>责令停业整顿，吊销测绘资质证书</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 w:eastAsia="zh-CN"/>
              </w:rPr>
              <w:t>向社会通报。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29</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弄虚作假、伪造申请材料骗取地图审核批准文件，或者伪造、冒用地图审核批准文件和审图号的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《中华人民共和国地图管理条例》第五十二条　违反本条例规定，弄虚作假、伪造申请材料骗取地图审核批准文件，或者伪造、冒用地图审核批准文件和审图号的，责令停止违法行为，给予警告，没收违法地图和附着地图图形的产品，并处10万元以上20万元以下的罚款；有违法所得的，没收违法所得；情节严重的，责令停业整顿，降低资质等级或者吊销测绘资质证书；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Hans"/>
              </w:rPr>
              <w:t>伪造非国家机关的企事业单位材料</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Hans"/>
              </w:rPr>
              <w:t>责令</w:t>
            </w:r>
            <w:r>
              <w:rPr>
                <w:rFonts w:hint="default" w:ascii="Times New Roman" w:hAnsi="Times New Roman" w:eastAsia="仿宋_GB2312" w:cs="Times New Roman"/>
                <w:color w:val="auto"/>
                <w:sz w:val="21"/>
                <w:szCs w:val="21"/>
                <w:highlight w:val="none"/>
                <w:u w:val="none"/>
                <w:lang w:val="en" w:eastAsia="zh-Hans"/>
              </w:rPr>
              <w:t>停止违法行为</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警告，没收违法地图和附着地图图形的产品</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US" w:eastAsia="zh-CN"/>
              </w:rPr>
              <w:t>并</w:t>
            </w:r>
            <w:r>
              <w:rPr>
                <w:rFonts w:hint="default" w:ascii="Times New Roman" w:hAnsi="Times New Roman" w:eastAsia="仿宋_GB2312" w:cs="Times New Roman"/>
                <w:color w:val="auto"/>
                <w:sz w:val="21"/>
                <w:szCs w:val="21"/>
                <w:highlight w:val="none"/>
                <w:u w:val="none"/>
                <w:lang w:val="en-US" w:eastAsia="zh-Hans"/>
              </w:rPr>
              <w:t>处10万元以上</w:t>
            </w:r>
            <w:r>
              <w:rPr>
                <w:rFonts w:hint="default" w:ascii="Times New Roman" w:hAnsi="Times New Roman" w:eastAsia="仿宋_GB2312" w:cs="Times New Roman"/>
                <w:color w:val="auto"/>
                <w:sz w:val="21"/>
                <w:szCs w:val="21"/>
                <w:highlight w:val="none"/>
                <w:u w:val="none"/>
                <w:lang w:val="en-US" w:eastAsia="zh-CN"/>
              </w:rPr>
              <w:t>不满</w:t>
            </w:r>
            <w:r>
              <w:rPr>
                <w:rFonts w:hint="default" w:ascii="Times New Roman" w:hAnsi="Times New Roman" w:eastAsia="仿宋_GB2312" w:cs="Times New Roman"/>
                <w:color w:val="auto"/>
                <w:sz w:val="21"/>
                <w:szCs w:val="21"/>
                <w:highlight w:val="none"/>
                <w:u w:val="none"/>
                <w:lang w:val="en-US" w:eastAsia="zh-Hans"/>
              </w:rPr>
              <w:t>15万元的罚款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r>
              <w:rPr>
                <w:rFonts w:hint="default" w:ascii="Times New Roman" w:hAnsi="Times New Roman" w:eastAsia="仿宋_GB2312" w:cs="Times New Roman"/>
                <w:color w:val="auto"/>
                <w:sz w:val="21"/>
                <w:szCs w:val="21"/>
                <w:highlight w:val="none"/>
                <w:u w:val="none"/>
              </w:rPr>
              <w:t>降低</w:t>
            </w:r>
            <w:r>
              <w:rPr>
                <w:rFonts w:hint="default" w:ascii="Times New Roman" w:hAnsi="Times New Roman" w:eastAsia="仿宋_GB2312" w:cs="Times New Roman"/>
                <w:color w:val="auto"/>
                <w:sz w:val="21"/>
                <w:szCs w:val="21"/>
                <w:highlight w:val="none"/>
                <w:u w:val="none"/>
                <w:lang w:val="en-US" w:eastAsia="zh-CN"/>
              </w:rPr>
              <w:t>甲级测绘资质单位</w:t>
            </w:r>
            <w:r>
              <w:rPr>
                <w:rFonts w:hint="default" w:ascii="Times New Roman" w:hAnsi="Times New Roman" w:eastAsia="仿宋_GB2312" w:cs="Times New Roman"/>
                <w:color w:val="auto"/>
                <w:sz w:val="21"/>
                <w:szCs w:val="21"/>
                <w:highlight w:val="none"/>
                <w:u w:val="none"/>
              </w:rPr>
              <w:t>资质等级</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吊销</w:t>
            </w:r>
            <w:r>
              <w:rPr>
                <w:rFonts w:hint="default" w:ascii="Times New Roman" w:hAnsi="Times New Roman" w:eastAsia="仿宋_GB2312" w:cs="Times New Roman"/>
                <w:color w:val="auto"/>
                <w:sz w:val="21"/>
                <w:szCs w:val="21"/>
                <w:highlight w:val="none"/>
                <w:u w:val="none"/>
                <w:lang w:val="en-US" w:eastAsia="zh-CN"/>
              </w:rPr>
              <w:t>乙级测绘资质单位</w:t>
            </w:r>
            <w:r>
              <w:rPr>
                <w:rFonts w:hint="default" w:ascii="Times New Roman" w:hAnsi="Times New Roman" w:eastAsia="仿宋_GB2312" w:cs="Times New Roman"/>
                <w:color w:val="auto"/>
                <w:sz w:val="21"/>
                <w:szCs w:val="21"/>
                <w:highlight w:val="none"/>
                <w:u w:val="none"/>
              </w:rPr>
              <w:t>测绘资质证书</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Hans"/>
              </w:rPr>
              <w:t>伪造党政机关公文、印章</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或者</w:t>
            </w:r>
            <w:r>
              <w:rPr>
                <w:rFonts w:hint="default" w:ascii="Times New Roman" w:hAnsi="Times New Roman" w:eastAsia="仿宋_GB2312" w:cs="Times New Roman"/>
                <w:color w:val="auto"/>
                <w:sz w:val="21"/>
                <w:szCs w:val="21"/>
                <w:highlight w:val="none"/>
                <w:u w:val="none"/>
                <w:lang w:eastAsia="zh-Hans"/>
              </w:rPr>
              <w:t>伪造、冒用地图审核批准文件和审图号的</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Hans"/>
              </w:rPr>
              <w:t>责令</w:t>
            </w:r>
            <w:r>
              <w:rPr>
                <w:rFonts w:hint="default" w:ascii="Times New Roman" w:hAnsi="Times New Roman" w:eastAsia="仿宋_GB2312" w:cs="Times New Roman"/>
                <w:color w:val="auto"/>
                <w:sz w:val="21"/>
                <w:szCs w:val="21"/>
                <w:highlight w:val="none"/>
                <w:u w:val="none"/>
                <w:lang w:val="en" w:eastAsia="zh-Hans"/>
              </w:rPr>
              <w:t>停止违法行为</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警告，没收违法地图和附着地图图形的产品</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US" w:eastAsia="zh-CN"/>
              </w:rPr>
              <w:t>并</w:t>
            </w:r>
            <w:r>
              <w:rPr>
                <w:rFonts w:hint="default" w:ascii="Times New Roman" w:hAnsi="Times New Roman" w:eastAsia="仿宋_GB2312" w:cs="Times New Roman"/>
                <w:color w:val="auto"/>
                <w:sz w:val="21"/>
                <w:szCs w:val="21"/>
                <w:highlight w:val="none"/>
                <w:u w:val="none"/>
                <w:lang w:val="en-US" w:eastAsia="zh-Hans"/>
              </w:rPr>
              <w:t>处15万元以上20万元以下的罚款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 w:eastAsia="zh-Hans"/>
              </w:rPr>
              <w:t>有违法所得的</w:t>
            </w:r>
            <w:r>
              <w:rPr>
                <w:rFonts w:hint="default" w:ascii="Times New Roman" w:hAnsi="Times New Roman" w:eastAsia="仿宋_GB2312" w:cs="Times New Roman"/>
                <w:color w:val="auto"/>
                <w:sz w:val="21"/>
                <w:szCs w:val="21"/>
                <w:highlight w:val="none"/>
                <w:u w:val="none"/>
                <w:lang w:val="en-US" w:eastAsia="zh-Hans"/>
              </w:rPr>
              <w:t>，</w:t>
            </w:r>
            <w:r>
              <w:rPr>
                <w:rFonts w:hint="default" w:ascii="Times New Roman" w:hAnsi="Times New Roman" w:eastAsia="仿宋_GB2312" w:cs="Times New Roman"/>
                <w:color w:val="auto"/>
                <w:sz w:val="21"/>
                <w:szCs w:val="21"/>
                <w:highlight w:val="none"/>
                <w:u w:val="none"/>
                <w:lang w:val="en" w:eastAsia="zh-Hans"/>
              </w:rPr>
              <w:t>没收违法所得</w:t>
            </w:r>
            <w:r>
              <w:rPr>
                <w:rFonts w:hint="default" w:ascii="Times New Roman" w:hAnsi="Times New Roman" w:eastAsia="仿宋_GB2312" w:cs="Times New Roman"/>
                <w:color w:val="auto"/>
                <w:sz w:val="21"/>
                <w:szCs w:val="21"/>
                <w:highlight w:val="none"/>
                <w:u w:val="none"/>
                <w:lang w:val="en" w:eastAsia="zh-CN"/>
              </w:rPr>
              <w:t>；</w:t>
            </w:r>
            <w:r>
              <w:rPr>
                <w:rFonts w:hint="default" w:ascii="Times New Roman" w:hAnsi="Times New Roman" w:eastAsia="仿宋_GB2312" w:cs="Times New Roman"/>
                <w:color w:val="auto"/>
                <w:sz w:val="21"/>
                <w:szCs w:val="21"/>
                <w:highlight w:val="none"/>
                <w:u w:val="none"/>
                <w:lang w:val="en" w:eastAsia="zh-Hans"/>
              </w:rPr>
              <w:t>责令停业整顿，吊销测绘资质证书</w:t>
            </w:r>
            <w:r>
              <w:rPr>
                <w:rFonts w:hint="default" w:ascii="Times New Roman" w:hAnsi="Times New Roman" w:eastAsia="仿宋_GB2312" w:cs="Times New Roman"/>
                <w:color w:val="auto"/>
                <w:sz w:val="21"/>
                <w:szCs w:val="21"/>
                <w:highlight w:val="none"/>
                <w:u w:val="none"/>
                <w:lang w:val="e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30</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未在地图的适当位置显著标注审图号的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《中华人民共和国地图管理条例》第五十三条　违反本条例规定，未在地图的适当位置显著标注审图号，或者未按照有关规定送交样本的，责令改正，给予警告；情节严重的，责令停业整顿，降低资质等级或者吊销测绘资质证书。</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Hans"/>
              </w:rPr>
              <w:t>地图本身已经依法取得审核批准，仅因排版疏忽、印刷失误等原因，导致审图号未标注、标注位置不显著或字号过小难以辨认</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Hans"/>
              </w:rPr>
              <w:t>责令改正，</w:t>
            </w:r>
            <w:r>
              <w:rPr>
                <w:rFonts w:hint="default" w:ascii="Times New Roman" w:hAnsi="Times New Roman" w:eastAsia="仿宋_GB2312" w:cs="Times New Roman"/>
                <w:color w:val="auto"/>
                <w:sz w:val="21"/>
                <w:szCs w:val="21"/>
                <w:highlight w:val="none"/>
                <w:u w:val="none"/>
                <w:lang w:val="en" w:eastAsia="zh-Hans"/>
              </w:rPr>
              <w:t>警告</w:t>
            </w:r>
            <w:r>
              <w:rPr>
                <w:rFonts w:hint="default" w:ascii="Times New Roman" w:hAnsi="Times New Roman" w:eastAsia="仿宋_GB2312" w:cs="Times New Roman"/>
                <w:color w:val="auto"/>
                <w:sz w:val="21"/>
                <w:szCs w:val="21"/>
                <w:highlight w:val="none"/>
                <w:u w:val="none"/>
                <w:lang w:val="e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Hans"/>
              </w:rPr>
              <w:t>地图已获审核批准，但故意未在适当位置显著标注审图号</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Hans"/>
              </w:rPr>
              <w:t>责令改正，</w:t>
            </w:r>
            <w:r>
              <w:rPr>
                <w:rFonts w:hint="default" w:ascii="Times New Roman" w:hAnsi="Times New Roman" w:eastAsia="仿宋_GB2312" w:cs="Times New Roman"/>
                <w:color w:val="auto"/>
                <w:sz w:val="21"/>
                <w:szCs w:val="21"/>
                <w:highlight w:val="none"/>
                <w:u w:val="none"/>
                <w:lang w:val="en" w:eastAsia="zh-Hans"/>
              </w:rPr>
              <w:t>警告，</w:t>
            </w:r>
            <w:r>
              <w:rPr>
                <w:rFonts w:hint="default" w:ascii="Times New Roman" w:hAnsi="Times New Roman" w:eastAsia="仿宋_GB2312" w:cs="Times New Roman"/>
                <w:color w:val="auto"/>
                <w:sz w:val="21"/>
                <w:szCs w:val="21"/>
                <w:highlight w:val="none"/>
                <w:u w:val="none"/>
              </w:rPr>
              <w:t>责令停业整顿</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Hans"/>
              </w:rPr>
            </w:pPr>
            <w:r>
              <w:rPr>
                <w:rFonts w:hint="default" w:ascii="Times New Roman" w:hAnsi="Times New Roman" w:eastAsia="仿宋_GB2312" w:cs="Times New Roman"/>
                <w:color w:val="auto"/>
                <w:sz w:val="21"/>
                <w:szCs w:val="21"/>
                <w:highlight w:val="none"/>
                <w:u w:val="none"/>
                <w:lang w:eastAsia="zh-Hans"/>
              </w:rPr>
              <w:t>经核实</w:t>
            </w:r>
            <w:r>
              <w:rPr>
                <w:rFonts w:hint="default" w:ascii="Times New Roman" w:hAnsi="Times New Roman" w:eastAsia="仿宋_GB2312" w:cs="Times New Roman"/>
                <w:color w:val="auto"/>
                <w:sz w:val="21"/>
                <w:szCs w:val="21"/>
                <w:highlight w:val="none"/>
                <w:u w:val="none"/>
                <w:lang w:val="en-US" w:eastAsia="zh-CN"/>
              </w:rPr>
              <w:t>涉案</w:t>
            </w:r>
            <w:r>
              <w:rPr>
                <w:rFonts w:hint="default" w:ascii="Times New Roman" w:hAnsi="Times New Roman" w:eastAsia="仿宋_GB2312" w:cs="Times New Roman"/>
                <w:color w:val="auto"/>
                <w:sz w:val="21"/>
                <w:szCs w:val="21"/>
                <w:highlight w:val="none"/>
                <w:u w:val="none"/>
                <w:lang w:eastAsia="zh-Hans"/>
              </w:rPr>
              <w:t>地图未取得审核批准，或伪造、冒用审图号</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Hans"/>
              </w:rPr>
              <w:t>责令改正，</w:t>
            </w:r>
            <w:r>
              <w:rPr>
                <w:rFonts w:hint="default" w:ascii="Times New Roman" w:hAnsi="Times New Roman" w:eastAsia="仿宋_GB2312" w:cs="Times New Roman"/>
                <w:color w:val="auto"/>
                <w:sz w:val="21"/>
                <w:szCs w:val="21"/>
                <w:highlight w:val="none"/>
                <w:u w:val="none"/>
                <w:lang w:val="en" w:eastAsia="zh-Hans"/>
              </w:rPr>
              <w:t>警告，</w:t>
            </w:r>
            <w:r>
              <w:rPr>
                <w:rFonts w:hint="default" w:ascii="Times New Roman" w:hAnsi="Times New Roman" w:eastAsia="仿宋_GB2312" w:cs="Times New Roman"/>
                <w:color w:val="auto"/>
                <w:sz w:val="21"/>
                <w:szCs w:val="21"/>
                <w:highlight w:val="none"/>
                <w:u w:val="none"/>
              </w:rPr>
              <w:t>责令停业整顿，吊销测绘资质证书</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31</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互联网地图服务单位使用未经依法审核批准的地图提供服务的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《中华人民共和国地图管理条例》第五十四条　违反本条例规定，互联网地图服务单位使用未经依法审核批准的地图提供服务，或者未对互联网地图新增内容进行核查校对的，责令改正，给予警告，可以处20万元以下的罚款；有违法所得的，没收违法所得；情节严重的，责令停业整顿，降低资质等级或者吊销测绘资质证书；构成犯罪的，依法追究刑事责任。　</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同时满足以下条件的：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eastAsia="zh-CN"/>
              </w:rPr>
              <w:t>1</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eastAsia="zh-Hans"/>
              </w:rPr>
              <w:t>使用的地图内容表示不存在政治性问题，未泄露国家秘密，未造成政治影响</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eastAsia="zh-Hans"/>
              </w:rPr>
              <w:t>违法所得</w:t>
            </w:r>
            <w:r>
              <w:rPr>
                <w:rFonts w:hint="default" w:ascii="Times New Roman" w:hAnsi="Times New Roman" w:eastAsia="仿宋_GB2312" w:cs="Times New Roman"/>
                <w:color w:val="auto"/>
                <w:sz w:val="21"/>
                <w:szCs w:val="21"/>
                <w:highlight w:val="none"/>
                <w:u w:val="none"/>
                <w:lang w:val="en-US" w:eastAsia="zh-CN"/>
              </w:rPr>
              <w:t>不满</w:t>
            </w:r>
            <w:r>
              <w:rPr>
                <w:rFonts w:hint="default" w:ascii="Times New Roman" w:hAnsi="Times New Roman" w:eastAsia="仿宋_GB2312" w:cs="Times New Roman"/>
                <w:color w:val="auto"/>
                <w:sz w:val="21"/>
                <w:szCs w:val="21"/>
                <w:highlight w:val="none"/>
                <w:u w:val="none"/>
                <w:lang w:eastAsia="zh-CN"/>
              </w:rPr>
              <w:t>5</w:t>
            </w:r>
            <w:r>
              <w:rPr>
                <w:rFonts w:hint="default" w:ascii="Times New Roman" w:hAnsi="Times New Roman" w:eastAsia="仿宋_GB2312" w:cs="Times New Roman"/>
                <w:color w:val="auto"/>
                <w:sz w:val="21"/>
                <w:szCs w:val="21"/>
                <w:highlight w:val="none"/>
                <w:u w:val="none"/>
                <w:lang w:val="en-US" w:eastAsia="zh-CN"/>
              </w:rPr>
              <w:t>万元；</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3.主动整改</w:t>
            </w:r>
            <w:r>
              <w:rPr>
                <w:rFonts w:hint="default" w:ascii="Times New Roman" w:hAnsi="Times New Roman" w:eastAsia="仿宋_GB2312" w:cs="Times New Roman"/>
                <w:color w:val="auto"/>
                <w:sz w:val="21"/>
                <w:szCs w:val="21"/>
                <w:highlight w:val="none"/>
                <w:u w:val="none"/>
                <w:lang w:eastAsia="zh-Hans"/>
              </w:rPr>
              <w:t>，消除不良影响。</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，警告，有违法所得的，没收违法所得</w:t>
            </w:r>
            <w:r>
              <w:rPr>
                <w:rFonts w:hint="default" w:ascii="Times New Roman" w:hAnsi="Times New Roman" w:eastAsia="仿宋_GB2312" w:cs="Times New Roman"/>
                <w:color w:val="auto"/>
                <w:sz w:val="21"/>
                <w:szCs w:val="21"/>
                <w:highlight w:val="none"/>
                <w:u w:val="none"/>
                <w:lang w:val="en-US"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使用的地图存在</w:t>
            </w:r>
            <w:r>
              <w:rPr>
                <w:rFonts w:hint="default" w:ascii="Times New Roman" w:hAnsi="Times New Roman" w:eastAsia="仿宋_GB2312" w:cs="Times New Roman"/>
                <w:color w:val="auto"/>
                <w:sz w:val="21"/>
                <w:szCs w:val="21"/>
                <w:highlight w:val="none"/>
                <w:u w:val="none"/>
                <w:lang w:val="en-US" w:eastAsia="zh-Hans"/>
              </w:rPr>
              <w:t>一般性错误</w:t>
            </w:r>
            <w:r>
              <w:rPr>
                <w:rFonts w:hint="default" w:ascii="Times New Roman" w:hAnsi="Times New Roman" w:eastAsia="仿宋_GB2312" w:cs="Times New Roman"/>
                <w:color w:val="auto"/>
                <w:sz w:val="21"/>
                <w:szCs w:val="21"/>
                <w:highlight w:val="none"/>
                <w:u w:val="none"/>
                <w:lang w:val="en-US" w:eastAsia="zh-CN"/>
              </w:rPr>
              <w:t>，不</w:t>
            </w:r>
            <w:r>
              <w:rPr>
                <w:rFonts w:hint="default" w:ascii="Times New Roman" w:hAnsi="Times New Roman" w:eastAsia="仿宋_GB2312" w:cs="Times New Roman"/>
                <w:color w:val="auto"/>
                <w:sz w:val="21"/>
                <w:szCs w:val="21"/>
                <w:highlight w:val="none"/>
                <w:u w:val="none"/>
                <w:lang w:val="en-US" w:eastAsia="zh-Hans"/>
              </w:rPr>
              <w:t>存在政治性问题或者泄露国家秘密</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eastAsia="zh-Hans"/>
              </w:rPr>
              <w:t>违法所得</w:t>
            </w:r>
            <w:r>
              <w:rPr>
                <w:rFonts w:hint="default" w:ascii="Times New Roman" w:hAnsi="Times New Roman" w:eastAsia="仿宋_GB2312" w:cs="Times New Roman"/>
                <w:color w:val="auto"/>
                <w:sz w:val="21"/>
                <w:szCs w:val="21"/>
                <w:highlight w:val="none"/>
                <w:u w:val="none"/>
                <w:lang w:eastAsia="zh-CN"/>
              </w:rPr>
              <w:t>5</w:t>
            </w:r>
            <w:r>
              <w:rPr>
                <w:rFonts w:hint="default" w:ascii="Times New Roman" w:hAnsi="Times New Roman" w:eastAsia="仿宋_GB2312" w:cs="Times New Roman"/>
                <w:color w:val="auto"/>
                <w:sz w:val="21"/>
                <w:szCs w:val="21"/>
                <w:highlight w:val="none"/>
                <w:u w:val="none"/>
                <w:lang w:eastAsia="zh-Hans"/>
              </w:rPr>
              <w:t>万元以上</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不满</w:t>
            </w:r>
            <w:r>
              <w:rPr>
                <w:rFonts w:hint="default" w:ascii="Times New Roman" w:hAnsi="Times New Roman" w:eastAsia="仿宋_GB2312" w:cs="Times New Roman"/>
                <w:color w:val="auto"/>
                <w:sz w:val="21"/>
                <w:szCs w:val="21"/>
                <w:highlight w:val="none"/>
                <w:u w:val="none"/>
                <w:lang w:eastAsia="zh-Hans"/>
              </w:rPr>
              <w:t>20万元</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rPr>
              <w:t>提供境外互联网地图服务链接的</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4.造成且</w:t>
            </w:r>
            <w:r>
              <w:rPr>
                <w:rFonts w:hint="default" w:ascii="Times New Roman" w:hAnsi="Times New Roman" w:eastAsia="仿宋_GB2312" w:cs="Times New Roman"/>
                <w:color w:val="auto"/>
                <w:sz w:val="21"/>
                <w:szCs w:val="21"/>
                <w:highlight w:val="none"/>
                <w:u w:val="none"/>
                <w:lang w:eastAsia="zh-Hans"/>
              </w:rPr>
              <w:t>未能及时有效消除影响，导致违规地图在一定范围内持续传播。</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，警告，处</w:t>
            </w:r>
            <w:r>
              <w:rPr>
                <w:rFonts w:hint="default" w:ascii="Times New Roman" w:hAnsi="Times New Roman" w:eastAsia="仿宋_GB2312" w:cs="Times New Roman"/>
                <w:color w:val="auto"/>
                <w:sz w:val="21"/>
                <w:szCs w:val="21"/>
                <w:highlight w:val="none"/>
                <w:u w:val="none"/>
                <w:lang w:val="en-US" w:eastAsia="zh-CN"/>
              </w:rPr>
              <w:t>不满10</w:t>
            </w:r>
            <w:r>
              <w:rPr>
                <w:rFonts w:hint="default" w:ascii="Times New Roman" w:hAnsi="Times New Roman" w:eastAsia="仿宋_GB2312" w:cs="Times New Roman"/>
                <w:color w:val="auto"/>
                <w:sz w:val="21"/>
                <w:szCs w:val="21"/>
                <w:highlight w:val="none"/>
                <w:u w:val="none"/>
                <w:lang w:val="en-US" w:eastAsia="zh-Hans"/>
              </w:rPr>
              <w:t>万元的罚款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有违法所得的，没收违法所得</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责令停业整顿，</w:t>
            </w:r>
            <w:r>
              <w:rPr>
                <w:rFonts w:hint="default" w:ascii="Times New Roman" w:hAnsi="Times New Roman" w:eastAsia="仿宋_GB2312" w:cs="Times New Roman"/>
                <w:color w:val="auto"/>
                <w:sz w:val="21"/>
                <w:szCs w:val="21"/>
                <w:highlight w:val="none"/>
                <w:u w:val="none"/>
              </w:rPr>
              <w:t>降低</w:t>
            </w:r>
            <w:r>
              <w:rPr>
                <w:rFonts w:hint="default" w:ascii="Times New Roman" w:hAnsi="Times New Roman" w:eastAsia="仿宋_GB2312" w:cs="Times New Roman"/>
                <w:color w:val="auto"/>
                <w:sz w:val="21"/>
                <w:szCs w:val="21"/>
                <w:highlight w:val="none"/>
                <w:u w:val="none"/>
                <w:lang w:val="en-US" w:eastAsia="zh-CN"/>
              </w:rPr>
              <w:t>甲级测绘资质单位</w:t>
            </w:r>
            <w:r>
              <w:rPr>
                <w:rFonts w:hint="default" w:ascii="Times New Roman" w:hAnsi="Times New Roman" w:eastAsia="仿宋_GB2312" w:cs="Times New Roman"/>
                <w:color w:val="auto"/>
                <w:sz w:val="21"/>
                <w:szCs w:val="21"/>
                <w:highlight w:val="none"/>
                <w:u w:val="none"/>
              </w:rPr>
              <w:t>资质等级</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吊销</w:t>
            </w:r>
            <w:r>
              <w:rPr>
                <w:rFonts w:hint="default" w:ascii="Times New Roman" w:hAnsi="Times New Roman" w:eastAsia="仿宋_GB2312" w:cs="Times New Roman"/>
                <w:color w:val="auto"/>
                <w:sz w:val="21"/>
                <w:szCs w:val="21"/>
                <w:highlight w:val="none"/>
                <w:u w:val="none"/>
                <w:lang w:val="en-US" w:eastAsia="zh-CN"/>
              </w:rPr>
              <w:t>乙级测绘资质单位</w:t>
            </w:r>
            <w:r>
              <w:rPr>
                <w:rFonts w:hint="default" w:ascii="Times New Roman" w:hAnsi="Times New Roman" w:eastAsia="仿宋_GB2312" w:cs="Times New Roman"/>
                <w:color w:val="auto"/>
                <w:sz w:val="21"/>
                <w:szCs w:val="21"/>
                <w:highlight w:val="none"/>
                <w:u w:val="none"/>
              </w:rPr>
              <w:t>测绘资质证书</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lang w:eastAsia="zh-Hans"/>
              </w:rPr>
              <w:t>使用的地图包含国家秘密及危害国家安全的内容</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lang w:eastAsia="zh-Hans"/>
              </w:rPr>
              <w:t>违法所得20万元以上</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Hans"/>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lang w:eastAsia="zh-Hans"/>
              </w:rPr>
              <w:t>引发重大负面舆情，或被境外势力利用，造成恶劣社会影响或危害国家安全。</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，警告，处1</w:t>
            </w:r>
            <w:r>
              <w:rPr>
                <w:rFonts w:hint="default" w:ascii="Times New Roman" w:hAnsi="Times New Roman" w:eastAsia="仿宋_GB2312" w:cs="Times New Roman"/>
                <w:color w:val="auto"/>
                <w:sz w:val="21"/>
                <w:szCs w:val="21"/>
                <w:highlight w:val="none"/>
                <w:u w:val="none"/>
                <w:lang w:val="en-US" w:eastAsia="zh-CN"/>
              </w:rPr>
              <w:t>0</w:t>
            </w:r>
            <w:r>
              <w:rPr>
                <w:rFonts w:hint="default" w:ascii="Times New Roman" w:hAnsi="Times New Roman" w:eastAsia="仿宋_GB2312" w:cs="Times New Roman"/>
                <w:color w:val="auto"/>
                <w:sz w:val="21"/>
                <w:szCs w:val="21"/>
                <w:highlight w:val="none"/>
                <w:u w:val="none"/>
                <w:lang w:val="en-US" w:eastAsia="zh-Hans"/>
              </w:rPr>
              <w:t>万元以上20万元以下的罚款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有违法所得的，没收违法所得</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责令停业整顿，吊销测绘资质证书</w:t>
            </w:r>
            <w:r>
              <w:rPr>
                <w:rFonts w:hint="default" w:ascii="Times New Roman" w:hAnsi="Times New Roman" w:eastAsia="仿宋_GB2312" w:cs="Times New Roman"/>
                <w:color w:val="auto"/>
                <w:sz w:val="21"/>
                <w:szCs w:val="21"/>
                <w:highlight w:val="none"/>
                <w:u w:val="none"/>
                <w:lang w:val="en-US"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32</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未对互联网地图新增内容进行核查校对的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《中华人民共和国地图管理条例》第五十四条　违反本条例规定，互联网地图服务单位使用未经依法审核批准的地图提供服务，或者未对互联网地图新增内容进行核查校对的，责令改正，给予警告，可以处20万元以下的罚款；有违法所得的，没收违法所得；情节严重的，责令停业整顿，降低资质等级或者吊销测绘资质证书；构成犯罪的，依法追究刑事责任。</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　　</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新增内容</w:t>
            </w:r>
            <w:r>
              <w:rPr>
                <w:rFonts w:hint="default" w:ascii="Times New Roman" w:hAnsi="Times New Roman" w:eastAsia="仿宋_GB2312" w:cs="Times New Roman"/>
                <w:color w:val="auto"/>
                <w:sz w:val="21"/>
                <w:szCs w:val="21"/>
                <w:highlight w:val="none"/>
                <w:u w:val="none"/>
                <w:lang w:val="en-US" w:eastAsia="zh-CN"/>
              </w:rPr>
              <w:t>存在</w:t>
            </w:r>
            <w:r>
              <w:rPr>
                <w:rFonts w:hint="default" w:ascii="Times New Roman" w:hAnsi="Times New Roman" w:eastAsia="仿宋_GB2312" w:cs="Times New Roman"/>
                <w:color w:val="auto"/>
                <w:sz w:val="21"/>
                <w:szCs w:val="21"/>
                <w:highlight w:val="none"/>
                <w:u w:val="none"/>
                <w:lang w:eastAsia="zh-Hans"/>
              </w:rPr>
              <w:t>一般性违规（如普通地名拼写不规范、非涉密的一般性地理要素错误等），不涉及国家秘密和核心敏感信息</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，警告，</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有违法所得的，没收违法所得</w:t>
            </w:r>
            <w:r>
              <w:rPr>
                <w:rFonts w:hint="default" w:ascii="Times New Roman" w:hAnsi="Times New Roman" w:eastAsia="仿宋_GB2312" w:cs="Times New Roman"/>
                <w:color w:val="auto"/>
                <w:sz w:val="21"/>
                <w:szCs w:val="21"/>
                <w:highlight w:val="none"/>
                <w:u w:val="none"/>
                <w:lang w:val="en-US"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新增内容</w:t>
            </w:r>
            <w:r>
              <w:rPr>
                <w:rFonts w:hint="default" w:ascii="Times New Roman" w:hAnsi="Times New Roman" w:eastAsia="仿宋_GB2312" w:cs="Times New Roman"/>
                <w:color w:val="auto"/>
                <w:sz w:val="21"/>
                <w:szCs w:val="21"/>
                <w:highlight w:val="none"/>
                <w:u w:val="none"/>
                <w:lang w:eastAsia="zh-Hans"/>
              </w:rPr>
              <w:t>涉及较敏感信息</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eastAsia="zh-Hans"/>
              </w:rPr>
              <w:t>违反了《公开地图内容表示规范》。</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，警告，处</w:t>
            </w:r>
            <w:r>
              <w:rPr>
                <w:rFonts w:hint="default" w:ascii="Times New Roman" w:hAnsi="Times New Roman" w:eastAsia="仿宋_GB2312" w:cs="Times New Roman"/>
                <w:color w:val="auto"/>
                <w:sz w:val="21"/>
                <w:szCs w:val="21"/>
                <w:highlight w:val="none"/>
                <w:u w:val="none"/>
                <w:lang w:val="en-US" w:eastAsia="zh-CN"/>
              </w:rPr>
              <w:t>不满10</w:t>
            </w:r>
            <w:r>
              <w:rPr>
                <w:rFonts w:hint="default" w:ascii="Times New Roman" w:hAnsi="Times New Roman" w:eastAsia="仿宋_GB2312" w:cs="Times New Roman"/>
                <w:color w:val="auto"/>
                <w:sz w:val="21"/>
                <w:szCs w:val="21"/>
                <w:highlight w:val="none"/>
                <w:u w:val="none"/>
                <w:lang w:val="en-US" w:eastAsia="zh-Hans"/>
              </w:rPr>
              <w:t>万元的罚款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有违法所得的，没收违法所得</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责令停业整顿，</w:t>
            </w:r>
            <w:r>
              <w:rPr>
                <w:rFonts w:hint="default" w:ascii="Times New Roman" w:hAnsi="Times New Roman" w:eastAsia="仿宋_GB2312" w:cs="Times New Roman"/>
                <w:color w:val="auto"/>
                <w:sz w:val="21"/>
                <w:szCs w:val="21"/>
                <w:highlight w:val="none"/>
                <w:u w:val="none"/>
              </w:rPr>
              <w:t>降低</w:t>
            </w:r>
            <w:r>
              <w:rPr>
                <w:rFonts w:hint="default" w:ascii="Times New Roman" w:hAnsi="Times New Roman" w:eastAsia="仿宋_GB2312" w:cs="Times New Roman"/>
                <w:color w:val="auto"/>
                <w:sz w:val="21"/>
                <w:szCs w:val="21"/>
                <w:highlight w:val="none"/>
                <w:u w:val="none"/>
                <w:lang w:val="en-US" w:eastAsia="zh-CN"/>
              </w:rPr>
              <w:t>甲级测绘资质单位</w:t>
            </w:r>
            <w:r>
              <w:rPr>
                <w:rFonts w:hint="default" w:ascii="Times New Roman" w:hAnsi="Times New Roman" w:eastAsia="仿宋_GB2312" w:cs="Times New Roman"/>
                <w:color w:val="auto"/>
                <w:sz w:val="21"/>
                <w:szCs w:val="21"/>
                <w:highlight w:val="none"/>
                <w:u w:val="none"/>
              </w:rPr>
              <w:t>资质等级</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吊销</w:t>
            </w:r>
            <w:r>
              <w:rPr>
                <w:rFonts w:hint="default" w:ascii="Times New Roman" w:hAnsi="Times New Roman" w:eastAsia="仿宋_GB2312" w:cs="Times New Roman"/>
                <w:color w:val="auto"/>
                <w:sz w:val="21"/>
                <w:szCs w:val="21"/>
                <w:highlight w:val="none"/>
                <w:u w:val="none"/>
                <w:lang w:val="en-US" w:eastAsia="zh-CN"/>
              </w:rPr>
              <w:t>乙级测绘资质单位</w:t>
            </w:r>
            <w:r>
              <w:rPr>
                <w:rFonts w:hint="default" w:ascii="Times New Roman" w:hAnsi="Times New Roman" w:eastAsia="仿宋_GB2312" w:cs="Times New Roman"/>
                <w:color w:val="auto"/>
                <w:sz w:val="21"/>
                <w:szCs w:val="21"/>
                <w:highlight w:val="none"/>
                <w:u w:val="none"/>
              </w:rPr>
              <w:t>测绘资质证书</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新增内容</w:t>
            </w:r>
            <w:r>
              <w:rPr>
                <w:rFonts w:hint="default" w:ascii="Times New Roman" w:hAnsi="Times New Roman" w:eastAsia="仿宋_GB2312" w:cs="Times New Roman"/>
                <w:color w:val="auto"/>
                <w:sz w:val="21"/>
                <w:szCs w:val="21"/>
                <w:highlight w:val="none"/>
                <w:u w:val="none"/>
                <w:lang w:eastAsia="zh-Hans"/>
              </w:rPr>
              <w:t>涉及国家秘密，或存在严重损害国家主权、领土完整的政治性错误</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US" w:eastAsia="zh-Hans"/>
              </w:rPr>
              <w:t>，警告，处</w:t>
            </w:r>
            <w:r>
              <w:rPr>
                <w:rFonts w:hint="default" w:ascii="Times New Roman" w:hAnsi="Times New Roman" w:eastAsia="仿宋_GB2312" w:cs="Times New Roman"/>
                <w:color w:val="auto"/>
                <w:sz w:val="21"/>
                <w:szCs w:val="21"/>
                <w:highlight w:val="none"/>
                <w:u w:val="none"/>
                <w:lang w:val="en-US" w:eastAsia="zh-CN"/>
              </w:rPr>
              <w:t>10</w:t>
            </w:r>
            <w:r>
              <w:rPr>
                <w:rFonts w:hint="default" w:ascii="Times New Roman" w:hAnsi="Times New Roman" w:eastAsia="仿宋_GB2312" w:cs="Times New Roman"/>
                <w:color w:val="auto"/>
                <w:sz w:val="21"/>
                <w:szCs w:val="21"/>
                <w:highlight w:val="none"/>
                <w:u w:val="none"/>
                <w:lang w:val="en-US" w:eastAsia="zh-Hans"/>
              </w:rPr>
              <w:t>万元以上20万元以下的罚款</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有违法所得的，没收违法所得</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lang w:val="en-US" w:eastAsia="zh-Hans"/>
              </w:rPr>
              <w:t>责令停业整顿，吊销测绘资质证书</w:t>
            </w:r>
            <w:r>
              <w:rPr>
                <w:rFonts w:hint="default" w:ascii="Times New Roman" w:hAnsi="Times New Roman" w:eastAsia="仿宋_GB2312" w:cs="Times New Roman"/>
                <w:color w:val="auto"/>
                <w:sz w:val="21"/>
                <w:szCs w:val="21"/>
                <w:highlight w:val="none"/>
                <w:u w:val="none"/>
                <w:lang w:val="en-US"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33</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通过互联网上传标注了含有按照国家有关规定在地图上不得表示的内容的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《中华人民共和国地图管理条例》第五十五条　违反本条例规定，通过互联网上传标注了含有按照国家有关规定在地图上不得表示的内容的，责令改正，给予警告，可以处10万元以下的罚款；构成犯罪的，依法追究刑事责任。</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Hans"/>
              </w:rPr>
              <w:t>上传标注的内容属于一般性违规（如普通地名拼写不规范、非涉密的一般性地理要素错误等），不涉及国家秘密和核心敏感信息</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 w:eastAsia="zh-Hans"/>
              </w:rPr>
              <w:t>，警告</w:t>
            </w:r>
            <w:r>
              <w:rPr>
                <w:rFonts w:hint="default" w:ascii="Times New Roman" w:hAnsi="Times New Roman" w:eastAsia="仿宋_GB2312" w:cs="Times New Roman"/>
                <w:color w:val="auto"/>
                <w:sz w:val="21"/>
                <w:szCs w:val="21"/>
                <w:highlight w:val="none"/>
                <w:u w:val="none"/>
                <w:lang w:val="e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eastAsia="zh-Hans"/>
              </w:rPr>
              <w:t>上传标注的内容涉及较敏感信息</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eastAsia="zh-Hans"/>
              </w:rPr>
              <w:t>违反了《公开地图内容表示规范》。</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 w:eastAsia="zh-Hans"/>
              </w:rPr>
              <w:t>，警告，</w:t>
            </w:r>
            <w:r>
              <w:rPr>
                <w:rFonts w:hint="default" w:ascii="Times New Roman" w:hAnsi="Times New Roman" w:eastAsia="仿宋_GB2312" w:cs="Times New Roman"/>
                <w:color w:val="auto"/>
                <w:sz w:val="21"/>
                <w:szCs w:val="21"/>
                <w:highlight w:val="none"/>
                <w:u w:val="none"/>
                <w:lang w:val="en-US" w:eastAsia="zh-Hans"/>
              </w:rPr>
              <w:t>处</w:t>
            </w:r>
            <w:r>
              <w:rPr>
                <w:rFonts w:hint="default" w:ascii="Times New Roman" w:hAnsi="Times New Roman" w:eastAsia="仿宋_GB2312" w:cs="Times New Roman"/>
                <w:color w:val="auto"/>
                <w:sz w:val="21"/>
                <w:szCs w:val="21"/>
                <w:highlight w:val="none"/>
                <w:u w:val="none"/>
                <w:lang w:val="en-US" w:eastAsia="zh-CN"/>
              </w:rPr>
              <w:t>不满5</w:t>
            </w:r>
            <w:r>
              <w:rPr>
                <w:rFonts w:hint="default" w:ascii="Times New Roman" w:hAnsi="Times New Roman" w:eastAsia="仿宋_GB2312" w:cs="Times New Roman"/>
                <w:color w:val="auto"/>
                <w:sz w:val="21"/>
                <w:szCs w:val="21"/>
                <w:highlight w:val="none"/>
                <w:u w:val="none"/>
                <w:lang w:val="en-US" w:eastAsia="zh-Hans"/>
              </w:rPr>
              <w:t>万元的罚款</w:t>
            </w:r>
            <w:r>
              <w:rPr>
                <w:rFonts w:hint="default" w:ascii="Times New Roman" w:hAnsi="Times New Roman" w:eastAsia="仿宋_GB2312" w:cs="Times New Roman"/>
                <w:color w:val="auto"/>
                <w:sz w:val="21"/>
                <w:szCs w:val="21"/>
                <w:highlight w:val="none"/>
                <w:u w:val="none"/>
                <w:lang w:val="en-US"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Hans"/>
              </w:rPr>
              <w:t>上传标注的内容涉及国家秘密，或存在严重损害国家主权、领土完整的政治性错误</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 w:eastAsia="zh-CN"/>
              </w:rPr>
            </w:pPr>
            <w:r>
              <w:rPr>
                <w:rFonts w:hint="default" w:ascii="Times New Roman" w:hAnsi="Times New Roman" w:eastAsia="仿宋_GB2312" w:cs="Times New Roman"/>
                <w:color w:val="auto"/>
                <w:sz w:val="21"/>
                <w:szCs w:val="21"/>
                <w:highlight w:val="none"/>
                <w:u w:val="none"/>
              </w:rPr>
              <w:t>责令改正</w:t>
            </w:r>
            <w:r>
              <w:rPr>
                <w:rFonts w:hint="default" w:ascii="Times New Roman" w:hAnsi="Times New Roman" w:eastAsia="仿宋_GB2312" w:cs="Times New Roman"/>
                <w:color w:val="auto"/>
                <w:sz w:val="21"/>
                <w:szCs w:val="21"/>
                <w:highlight w:val="none"/>
                <w:u w:val="none"/>
                <w:lang w:val="en" w:eastAsia="zh-Hans"/>
              </w:rPr>
              <w:t>，警告，</w:t>
            </w:r>
            <w:r>
              <w:rPr>
                <w:rFonts w:hint="default" w:ascii="Times New Roman" w:hAnsi="Times New Roman" w:eastAsia="仿宋_GB2312" w:cs="Times New Roman"/>
                <w:color w:val="auto"/>
                <w:sz w:val="21"/>
                <w:szCs w:val="21"/>
                <w:highlight w:val="none"/>
                <w:u w:val="none"/>
                <w:lang w:val="en-US" w:eastAsia="zh-Hans"/>
              </w:rPr>
              <w:t>处</w:t>
            </w:r>
            <w:r>
              <w:rPr>
                <w:rFonts w:hint="default" w:ascii="Times New Roman" w:hAnsi="Times New Roman" w:eastAsia="仿宋_GB2312" w:cs="Times New Roman"/>
                <w:color w:val="auto"/>
                <w:sz w:val="21"/>
                <w:szCs w:val="21"/>
                <w:highlight w:val="none"/>
                <w:u w:val="none"/>
                <w:lang w:val="en-US" w:eastAsia="zh-CN"/>
              </w:rPr>
              <w:t>5</w:t>
            </w:r>
            <w:r>
              <w:rPr>
                <w:rFonts w:hint="default" w:ascii="Times New Roman" w:hAnsi="Times New Roman" w:eastAsia="仿宋_GB2312" w:cs="Times New Roman"/>
                <w:color w:val="auto"/>
                <w:sz w:val="21"/>
                <w:szCs w:val="21"/>
                <w:highlight w:val="none"/>
                <w:u w:val="none"/>
                <w:lang w:val="en-US" w:eastAsia="zh-Hans"/>
              </w:rPr>
              <w:t>万元以上10万元以下的罚款</w:t>
            </w:r>
            <w:r>
              <w:rPr>
                <w:rFonts w:hint="default" w:ascii="Times New Roman" w:hAnsi="Times New Roman" w:eastAsia="仿宋_GB2312" w:cs="Times New Roman"/>
                <w:color w:val="auto"/>
                <w:sz w:val="21"/>
                <w:szCs w:val="21"/>
                <w:highlight w:val="none"/>
                <w:u w:val="none"/>
                <w:lang w:val="en-US"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34</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侵占、损毁、拆除或者擅自移动相关基础测绘设施，或者从事危害基础测绘设施安全和使用效能活动的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《四川省测绘管理条例》第四十七条 违反本条例第十四条第一款规定，侵占、损毁、拆除或者擅自移动相关基础测绘设施，或者从事危害基础测绘设施安全和使用效能活动的，由县级以上地方人民政府测绘地理信息主管部门责令限期改正，给予警告，可以并处二十万元以下的罚款；对其直接负责的主管人员和其他直接责任人员，依法给予处分；构成犯罪的，依法追究刑事责任。</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涉及一般性基础测绘设施</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造成设施轻微受损、部分丧失使用效能</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主动</w:t>
            </w:r>
            <w:r>
              <w:rPr>
                <w:rFonts w:hint="default" w:ascii="Times New Roman" w:hAnsi="Times New Roman" w:eastAsia="仿宋_GB2312" w:cs="Times New Roman"/>
                <w:color w:val="auto"/>
                <w:sz w:val="21"/>
                <w:szCs w:val="21"/>
                <w:highlight w:val="none"/>
                <w:u w:val="none"/>
                <w:lang w:val="en-US" w:eastAsia="zh-CN"/>
              </w:rPr>
              <w:t>修复</w:t>
            </w:r>
            <w:r>
              <w:rPr>
                <w:rFonts w:hint="default" w:ascii="Times New Roman" w:hAnsi="Times New Roman" w:eastAsia="仿宋_GB2312" w:cs="Times New Roman"/>
                <w:color w:val="auto"/>
                <w:sz w:val="21"/>
                <w:szCs w:val="21"/>
                <w:highlight w:val="none"/>
                <w:u w:val="none"/>
              </w:rPr>
              <w:t>，未对后续工程或社会应用造成不良影响</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val="en" w:eastAsia="zh-Hans"/>
              </w:rPr>
              <w:t>，警告，</w:t>
            </w:r>
            <w:r>
              <w:rPr>
                <w:rFonts w:hint="default" w:ascii="Times New Roman" w:hAnsi="Times New Roman" w:eastAsia="仿宋_GB2312" w:cs="Times New Roman"/>
                <w:color w:val="auto"/>
                <w:sz w:val="21"/>
                <w:szCs w:val="21"/>
                <w:highlight w:val="none"/>
                <w:u w:val="none"/>
              </w:rPr>
              <w:t>对其直接负责的主管人员和其他直接责任人员，依法给予处分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侵占、损毁、拆除或者擅自移动卫星导航定位基准站、测绘专用仪器计量检定场等基础测绘设施，导致完全丧失使用效能；</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在设施安全控制范围内从事高危活动，严重影响设施安全</w:t>
            </w:r>
            <w:r>
              <w:rPr>
                <w:rFonts w:hint="default" w:ascii="Times New Roman" w:hAnsi="Times New Roman" w:eastAsia="仿宋_GB2312" w:cs="Times New Roman"/>
                <w:color w:val="auto"/>
                <w:sz w:val="21"/>
                <w:szCs w:val="21"/>
                <w:highlight w:val="none"/>
                <w:u w:val="none"/>
                <w:lang w:val="en-US" w:eastAsia="zh-CN"/>
              </w:rPr>
              <w:t>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3.经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w:t>
            </w:r>
            <w:r>
              <w:rPr>
                <w:rFonts w:hint="default" w:ascii="Times New Roman" w:hAnsi="Times New Roman" w:eastAsia="仿宋_GB2312" w:cs="Times New Roman"/>
                <w:color w:val="auto"/>
                <w:sz w:val="21"/>
                <w:szCs w:val="21"/>
                <w:highlight w:val="none"/>
                <w:u w:val="none"/>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val="en" w:eastAsia="zh-Hans"/>
              </w:rPr>
              <w:t>，警告，</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不满10</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对其直接负责的主管人员和其他直接责任人员，依法给予处分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侵占、损毁、拆除或者擅自移动</w:t>
            </w:r>
            <w:r>
              <w:rPr>
                <w:rFonts w:hint="default" w:ascii="Times New Roman" w:hAnsi="Times New Roman" w:eastAsia="仿宋_GB2312" w:cs="Times New Roman"/>
                <w:color w:val="auto"/>
                <w:sz w:val="21"/>
                <w:szCs w:val="21"/>
                <w:highlight w:val="none"/>
                <w:u w:val="none"/>
                <w:lang w:val="en-US" w:eastAsia="zh-CN"/>
              </w:rPr>
              <w:t>国家级</w:t>
            </w:r>
            <w:r>
              <w:rPr>
                <w:rFonts w:hint="default" w:ascii="Times New Roman" w:hAnsi="Times New Roman" w:eastAsia="仿宋_GB2312" w:cs="Times New Roman"/>
                <w:color w:val="auto"/>
                <w:sz w:val="21"/>
                <w:szCs w:val="21"/>
                <w:highlight w:val="none"/>
                <w:u w:val="none"/>
              </w:rPr>
              <w:t>基础测绘设施，导致完全丧失使用效能；</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导致国家测绘基准体系受到严重破坏</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责令限期改正，警告，处</w:t>
            </w:r>
            <w:r>
              <w:rPr>
                <w:rFonts w:hint="default" w:ascii="Times New Roman" w:hAnsi="Times New Roman" w:eastAsia="仿宋_GB2312" w:cs="Times New Roman"/>
                <w:color w:val="auto"/>
                <w:sz w:val="21"/>
                <w:szCs w:val="21"/>
                <w:highlight w:val="none"/>
                <w:u w:val="none"/>
                <w:lang w:val="en-US" w:eastAsia="zh-CN"/>
              </w:rPr>
              <w:t>10</w:t>
            </w:r>
            <w:r>
              <w:rPr>
                <w:rFonts w:hint="default" w:ascii="Times New Roman" w:hAnsi="Times New Roman" w:eastAsia="仿宋_GB2312" w:cs="Times New Roman"/>
                <w:color w:val="auto"/>
                <w:sz w:val="21"/>
                <w:szCs w:val="21"/>
                <w:highlight w:val="none"/>
                <w:u w:val="none"/>
              </w:rPr>
              <w:t>万元以上20万元以下的罚款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对其直接负责的主管人员和其他直接责任人员，依法给予处分</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35</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无偿使用测绘成果的单位将测绘成果用于营利活动的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《四川省测绘管理条例》第四十八条 违反本条例第二十八条第三款规定，无偿使用测绘成果的单位将测绘成果用于营利活动的，由县级以上地方人民政府测绘地理信息主管部门责令限期改正，没收违法所得，可以并处一万元以上十万元以下的罚款。</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实施违法行为，</w:t>
            </w:r>
            <w:r>
              <w:rPr>
                <w:rFonts w:hint="default" w:ascii="Times New Roman" w:hAnsi="Times New Roman" w:eastAsia="仿宋_GB2312" w:cs="Times New Roman"/>
                <w:color w:val="auto"/>
                <w:sz w:val="21"/>
                <w:szCs w:val="21"/>
                <w:highlight w:val="none"/>
                <w:u w:val="none"/>
              </w:rPr>
              <w:t>违法所得数额</w:t>
            </w:r>
            <w:r>
              <w:rPr>
                <w:rFonts w:hint="default" w:ascii="Times New Roman" w:hAnsi="Times New Roman" w:eastAsia="仿宋_GB2312" w:cs="Times New Roman"/>
                <w:color w:val="auto"/>
                <w:sz w:val="21"/>
                <w:szCs w:val="21"/>
                <w:highlight w:val="none"/>
                <w:u w:val="none"/>
                <w:lang w:val="en-US" w:eastAsia="zh-CN"/>
              </w:rPr>
              <w:t>不满5万元。</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有违法所得的</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没收违法所得</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实施违法行为，</w:t>
            </w:r>
            <w:r>
              <w:rPr>
                <w:rFonts w:hint="default" w:ascii="Times New Roman" w:hAnsi="Times New Roman" w:eastAsia="仿宋_GB2312" w:cs="Times New Roman"/>
                <w:color w:val="auto"/>
                <w:sz w:val="21"/>
                <w:szCs w:val="21"/>
                <w:highlight w:val="none"/>
                <w:u w:val="none"/>
              </w:rPr>
              <w:t>违法所得数额</w:t>
            </w:r>
            <w:r>
              <w:rPr>
                <w:rFonts w:hint="default" w:ascii="Times New Roman" w:hAnsi="Times New Roman" w:eastAsia="仿宋_GB2312" w:cs="Times New Roman"/>
                <w:color w:val="auto"/>
                <w:sz w:val="21"/>
                <w:szCs w:val="21"/>
                <w:highlight w:val="none"/>
                <w:u w:val="none"/>
                <w:lang w:val="en-US" w:eastAsia="zh-CN"/>
              </w:rPr>
              <w:t>5万元以上，不满20万元</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t>，</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或</w:t>
            </w:r>
            <w:r>
              <w:rPr>
                <w:rFonts w:hint="default" w:ascii="Times New Roman" w:hAnsi="Times New Roman" w:eastAsia="仿宋_GB2312" w:cs="Times New Roman"/>
                <w:color w:val="auto"/>
                <w:sz w:val="21"/>
                <w:szCs w:val="21"/>
                <w:highlight w:val="none"/>
                <w:u w:val="none"/>
                <w:lang w:val="en-US" w:eastAsia="zh-CN"/>
              </w:rPr>
              <w:t>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1万元以</w:t>
            </w:r>
            <w:r>
              <w:rPr>
                <w:rFonts w:hint="default" w:ascii="Times New Roman" w:hAnsi="Times New Roman" w:eastAsia="仿宋_GB2312" w:cs="Times New Roman"/>
                <w:color w:val="auto"/>
                <w:sz w:val="21"/>
                <w:szCs w:val="21"/>
                <w:highlight w:val="none"/>
                <w:u w:val="none"/>
              </w:rPr>
              <w:t>上</w:t>
            </w:r>
            <w:r>
              <w:rPr>
                <w:rFonts w:hint="default" w:ascii="Times New Roman" w:hAnsi="Times New Roman" w:eastAsia="仿宋_GB2312" w:cs="Times New Roman"/>
                <w:color w:val="auto"/>
                <w:sz w:val="21"/>
                <w:szCs w:val="21"/>
                <w:highlight w:val="none"/>
                <w:u w:val="none"/>
                <w:lang w:val="en-US" w:eastAsia="zh-CN"/>
              </w:rPr>
              <w:t>不满5</w:t>
            </w:r>
            <w:r>
              <w:rPr>
                <w:rFonts w:hint="default" w:ascii="Times New Roman" w:hAnsi="Times New Roman" w:eastAsia="仿宋_GB2312" w:cs="Times New Roman"/>
                <w:color w:val="auto"/>
                <w:sz w:val="21"/>
                <w:szCs w:val="21"/>
                <w:highlight w:val="none"/>
                <w:u w:val="none"/>
              </w:rPr>
              <w:t>万元罚款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有违法所得的</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没收违法所得</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将涉密测绘成果用于营利活动</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违法所得数额</w:t>
            </w:r>
            <w:r>
              <w:rPr>
                <w:rFonts w:hint="default" w:ascii="Times New Roman" w:hAnsi="Times New Roman" w:eastAsia="仿宋_GB2312" w:cs="Times New Roman"/>
                <w:color w:val="auto"/>
                <w:sz w:val="21"/>
                <w:szCs w:val="21"/>
                <w:highlight w:val="none"/>
                <w:u w:val="none"/>
                <w:lang w:eastAsia="zh-CN"/>
              </w:rPr>
              <w:t>2</w:t>
            </w:r>
            <w:r>
              <w:rPr>
                <w:rFonts w:hint="default" w:ascii="Times New Roman" w:hAnsi="Times New Roman" w:eastAsia="仿宋_GB2312" w:cs="Times New Roman"/>
                <w:color w:val="auto"/>
                <w:sz w:val="21"/>
                <w:szCs w:val="21"/>
                <w:highlight w:val="none"/>
                <w:u w:val="none"/>
                <w:lang w:val="en-US" w:eastAsia="zh-CN"/>
              </w:rPr>
              <w:t>0万元以上；</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3.恶意定价</w:t>
            </w:r>
            <w:r>
              <w:rPr>
                <w:rFonts w:hint="default" w:ascii="Times New Roman" w:hAnsi="Times New Roman" w:eastAsia="仿宋_GB2312" w:cs="Times New Roman"/>
                <w:color w:val="auto"/>
                <w:sz w:val="21"/>
                <w:szCs w:val="21"/>
                <w:highlight w:val="none"/>
                <w:u w:val="none"/>
              </w:rPr>
              <w:t>扰乱测绘市场秩序</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处</w:t>
            </w:r>
            <w:r>
              <w:rPr>
                <w:rFonts w:hint="default" w:ascii="Times New Roman" w:hAnsi="Times New Roman" w:eastAsia="仿宋_GB2312" w:cs="Times New Roman"/>
                <w:color w:val="auto"/>
                <w:sz w:val="21"/>
                <w:szCs w:val="21"/>
                <w:highlight w:val="none"/>
                <w:u w:val="none"/>
                <w:lang w:val="en-US" w:eastAsia="zh-CN"/>
              </w:rPr>
              <w:t>5</w:t>
            </w:r>
            <w:r>
              <w:rPr>
                <w:rFonts w:hint="default" w:ascii="Times New Roman" w:hAnsi="Times New Roman" w:eastAsia="仿宋_GB2312" w:cs="Times New Roman"/>
                <w:color w:val="auto"/>
                <w:sz w:val="21"/>
                <w:szCs w:val="21"/>
                <w:highlight w:val="none"/>
                <w:u w:val="none"/>
              </w:rPr>
              <w:t>万元以上10万元以下罚款</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有违法所得的</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没收违法所</w:t>
            </w:r>
            <w:r>
              <w:rPr>
                <w:rFonts w:hint="default" w:ascii="Times New Roman" w:hAnsi="Times New Roman" w:eastAsia="仿宋_GB2312" w:cs="Times New Roman"/>
                <w:color w:val="auto"/>
                <w:sz w:val="21"/>
                <w:szCs w:val="21"/>
                <w:highlight w:val="none"/>
                <w:u w:val="none"/>
                <w:lang w:val="en-US" w:eastAsia="zh-CN"/>
              </w:rPr>
              <w:t>得。</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36</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互联网地图服务单位未定期对互联网地图服务网站进行安全检测的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《四川省测绘管理条例》第四十九条 违反本条例第三十六条第一款规定，互联网地图服务单位未定期对互联网地图服务网站进行安全检测的，由县级以上地方人民政府测绘地理信息主管部门责令限期改正；拒不改正，造成严重后果的，处一万元以上十万元以下的罚款。</w:t>
            </w: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Hans"/>
              </w:rPr>
              <w:t>未定期开展安全检测的时间</w:t>
            </w:r>
            <w:r>
              <w:rPr>
                <w:rFonts w:hint="default" w:ascii="Times New Roman" w:hAnsi="Times New Roman" w:eastAsia="仿宋_GB2312" w:cs="Times New Roman"/>
                <w:color w:val="auto"/>
                <w:sz w:val="21"/>
                <w:szCs w:val="21"/>
                <w:highlight w:val="none"/>
                <w:u w:val="none"/>
                <w:lang w:val="en-US" w:eastAsia="zh-CN"/>
              </w:rPr>
              <w:t>超期30日以内</w:t>
            </w:r>
            <w:r>
              <w:rPr>
                <w:rFonts w:hint="default" w:ascii="Times New Roman" w:hAnsi="Times New Roman" w:eastAsia="仿宋_GB2312" w:cs="Times New Roman"/>
                <w:color w:val="auto"/>
                <w:sz w:val="21"/>
                <w:szCs w:val="21"/>
                <w:highlight w:val="none"/>
                <w:u w:val="none"/>
                <w:lang w:eastAsia="zh-Hans"/>
              </w:rPr>
              <w:t>，且经核查，未</w:t>
            </w:r>
            <w:r>
              <w:rPr>
                <w:rFonts w:hint="default" w:ascii="Times New Roman" w:hAnsi="Times New Roman" w:eastAsia="仿宋_GB2312" w:cs="Times New Roman"/>
                <w:color w:val="auto"/>
                <w:sz w:val="21"/>
                <w:szCs w:val="21"/>
                <w:highlight w:val="none"/>
                <w:u w:val="none"/>
                <w:lang w:val="en-US" w:eastAsia="zh-CN"/>
              </w:rPr>
              <w:t>发现</w:t>
            </w:r>
            <w:r>
              <w:rPr>
                <w:rFonts w:hint="default" w:ascii="Times New Roman" w:hAnsi="Times New Roman" w:eastAsia="仿宋_GB2312" w:cs="Times New Roman"/>
                <w:color w:val="auto"/>
                <w:sz w:val="21"/>
                <w:szCs w:val="21"/>
                <w:highlight w:val="none"/>
                <w:u w:val="none"/>
                <w:lang w:eastAsia="zh-Hans"/>
              </w:rPr>
              <w:t>数据泄露、被篡改或出现“问题地图”等危害后果</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逾期不改正的或已造成危害后果的。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责令限期改正，处</w:t>
            </w:r>
            <w:r>
              <w:rPr>
                <w:rFonts w:hint="default" w:ascii="Times New Roman" w:hAnsi="Times New Roman" w:eastAsia="仿宋_GB2312" w:cs="Times New Roman"/>
                <w:color w:val="auto"/>
                <w:sz w:val="21"/>
                <w:szCs w:val="21"/>
                <w:highlight w:val="none"/>
                <w:u w:val="none"/>
                <w:lang w:val="en-US" w:eastAsia="zh-CN"/>
              </w:rPr>
              <w:t>一</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不满五</w:t>
            </w:r>
            <w:r>
              <w:rPr>
                <w:rFonts w:hint="default" w:ascii="Times New Roman" w:hAnsi="Times New Roman" w:eastAsia="仿宋_GB2312" w:cs="Times New Roman"/>
                <w:color w:val="auto"/>
                <w:sz w:val="21"/>
                <w:szCs w:val="21"/>
                <w:highlight w:val="none"/>
                <w:u w:val="none"/>
              </w:rPr>
              <w:t>万元罚款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Hans"/>
              </w:rPr>
              <w:t>导致数据泄露，或导致“问题地图”在互联网上广泛传播</w:t>
            </w:r>
            <w:r>
              <w:rPr>
                <w:rFonts w:hint="default" w:ascii="Times New Roman" w:hAnsi="Times New Roman" w:eastAsia="仿宋_GB2312" w:cs="Times New Roman"/>
                <w:color w:val="auto"/>
                <w:sz w:val="21"/>
                <w:szCs w:val="21"/>
                <w:highlight w:val="none"/>
                <w:u w:val="none"/>
                <w:lang w:val="en-US" w:eastAsia="zh-CN"/>
              </w:rPr>
              <w:t>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责令限期改正，处</w:t>
            </w:r>
            <w:r>
              <w:rPr>
                <w:rFonts w:hint="default" w:ascii="Times New Roman" w:hAnsi="Times New Roman" w:eastAsia="仿宋_GB2312" w:cs="Times New Roman"/>
                <w:color w:val="auto"/>
                <w:sz w:val="21"/>
                <w:szCs w:val="21"/>
                <w:highlight w:val="none"/>
                <w:u w:val="none"/>
                <w:lang w:val="en-US" w:eastAsia="zh-CN"/>
              </w:rPr>
              <w:t>五</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十</w:t>
            </w:r>
            <w:r>
              <w:rPr>
                <w:rFonts w:hint="default" w:ascii="Times New Roman" w:hAnsi="Times New Roman" w:eastAsia="仿宋_GB2312" w:cs="Times New Roman"/>
                <w:color w:val="auto"/>
                <w:sz w:val="21"/>
                <w:szCs w:val="21"/>
                <w:highlight w:val="none"/>
                <w:u w:val="none"/>
              </w:rPr>
              <w:t>万元以下罚款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56"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37</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擅自向境外组织、个人提供未公开测绘成果的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《四川省测绘成果管理办法》第三十一条 违反本办法规定，测绘成果保管和使用单位有下列行为之一的，由县级以上测绘行政主管部门给予警告，责令改正，并可处1万元以上3万元以下的罚款；构成犯罪的，依法追究刑事责任</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（一）擅自向境外组织、个人提供未公开测绘成果的</w:t>
            </w:r>
            <w:r>
              <w:rPr>
                <w:rFonts w:hint="default" w:ascii="Times New Roman" w:hAnsi="Times New Roman" w:eastAsia="仿宋_GB2312" w:cs="Times New Roman"/>
                <w:color w:val="auto"/>
                <w:sz w:val="21"/>
                <w:szCs w:val="21"/>
                <w:highlight w:val="none"/>
                <w:u w:val="none"/>
                <w:lang w:eastAsia="zh-CN"/>
              </w:rPr>
              <w:t>；</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i w:val="0"/>
                <w:iCs w:val="0"/>
                <w:caps w:val="0"/>
                <w:color w:val="auto"/>
                <w:spacing w:val="0"/>
                <w:sz w:val="21"/>
                <w:szCs w:val="21"/>
                <w:highlight w:val="none"/>
                <w:u w:val="none"/>
                <w:shd w:val="clear" w:color="auto" w:fill="auto"/>
              </w:rPr>
              <w:t>未牟取非法利益，且</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违法行为</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未对国家安全和利益造成损害</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eastAsia="zh-CN"/>
              </w:rPr>
              <w:t>，</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积极</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整改</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，主动消除不良影响</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警告，责令改正</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涉及秘密级</w:t>
            </w:r>
            <w:r>
              <w:rPr>
                <w:rFonts w:hint="default" w:ascii="Times New Roman" w:hAnsi="Times New Roman" w:eastAsia="仿宋_GB2312" w:cs="Times New Roman"/>
                <w:color w:val="auto"/>
                <w:sz w:val="21"/>
                <w:szCs w:val="21"/>
                <w:highlight w:val="none"/>
                <w:u w:val="none"/>
                <w:lang w:val="en-US" w:eastAsia="zh-CN"/>
              </w:rPr>
              <w:t>测绘成果</w:t>
            </w:r>
            <w:r>
              <w:rPr>
                <w:rFonts w:hint="default" w:ascii="Times New Roman" w:hAnsi="Times New Roman" w:eastAsia="仿宋_GB2312" w:cs="Times New Roman"/>
                <w:color w:val="auto"/>
                <w:sz w:val="21"/>
                <w:szCs w:val="21"/>
                <w:highlight w:val="none"/>
                <w:u w:val="none"/>
              </w:rPr>
              <w:t>，或经责令改正后</w:t>
            </w:r>
            <w:r>
              <w:rPr>
                <w:rFonts w:hint="default" w:ascii="Times New Roman" w:hAnsi="Times New Roman" w:eastAsia="仿宋_GB2312" w:cs="Times New Roman"/>
                <w:color w:val="auto"/>
                <w:sz w:val="21"/>
                <w:szCs w:val="21"/>
                <w:highlight w:val="none"/>
                <w:u w:val="none"/>
                <w:lang w:val="en-US" w:eastAsia="zh-CN"/>
              </w:rPr>
              <w:t>不及时整改</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i w:val="0"/>
                <w:iCs w:val="0"/>
                <w:caps w:val="0"/>
                <w:color w:val="auto"/>
                <w:spacing w:val="0"/>
                <w:sz w:val="21"/>
                <w:szCs w:val="21"/>
                <w:highlight w:val="none"/>
                <w:u w:val="none"/>
                <w:shd w:val="clear" w:color="auto" w:fill="auto"/>
                <w:lang w:val="en-US" w:eastAsia="zh-CN"/>
              </w:rPr>
              <w:t>造成危害后果的。</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警告，责令改正，并处1万以上</w:t>
            </w:r>
            <w:r>
              <w:rPr>
                <w:rFonts w:hint="default" w:ascii="Times New Roman" w:hAnsi="Times New Roman" w:eastAsia="仿宋_GB2312" w:cs="Times New Roman"/>
                <w:color w:val="auto"/>
                <w:sz w:val="21"/>
                <w:szCs w:val="21"/>
                <w:highlight w:val="none"/>
                <w:u w:val="none"/>
                <w:lang w:val="en-US" w:eastAsia="zh-CN"/>
              </w:rPr>
              <w:t>不满2</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擅自向境外提供机密级及以上涉密测绘成果；</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向境外间谍机构、敌对势力提供未公开测绘成果；</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i w:val="0"/>
                <w:iCs w:val="0"/>
                <w:caps w:val="0"/>
                <w:color w:val="auto"/>
                <w:spacing w:val="0"/>
                <w:sz w:val="21"/>
                <w:szCs w:val="21"/>
                <w:highlight w:val="none"/>
                <w:u w:val="none"/>
                <w:shd w:val="clear" w:color="auto" w:fill="auto"/>
              </w:rPr>
              <w:t>导致国家秘密被境外势力利用或严重危害国家安全</w:t>
            </w:r>
            <w:r>
              <w:rPr>
                <w:rFonts w:hint="default" w:ascii="Times New Roman" w:hAnsi="Times New Roman" w:eastAsia="仿宋_GB2312" w:cs="Times New Roman"/>
                <w:color w:val="auto"/>
                <w:sz w:val="21"/>
                <w:szCs w:val="21"/>
                <w:highlight w:val="none"/>
                <w:u w:val="none"/>
                <w:lang w:val="en-US" w:eastAsia="zh-CN"/>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警告，责令改正，并处</w:t>
            </w: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万以上3万元以下的罚款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72"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38</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未经测绘成果所有者许可，擅自开发、使用、转让或者向第三方提供测绘成果的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《四川省测绘成果管理办法》第三十一条 违反本办法规定，测绘成果保管和使用单位有下列行为之一的，由县级以上测绘行政主管部门给予警告，责令改正，并可处1万元以上3万元以下的罚款；构成犯罪的，依法追究刑事责任：</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（三）未经测绘成果所有者许可，擅自开发、使用、转让或者向第三方提供测绘成果的。</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无违法所得，</w:t>
            </w:r>
            <w:r>
              <w:rPr>
                <w:rFonts w:hint="default" w:ascii="Times New Roman" w:hAnsi="Times New Roman" w:eastAsia="仿宋_GB2312" w:cs="Times New Roman"/>
                <w:color w:val="auto"/>
                <w:sz w:val="21"/>
                <w:szCs w:val="21"/>
                <w:highlight w:val="none"/>
                <w:u w:val="none"/>
              </w:rPr>
              <w:t>未对测绘成果所有者造成明显的经济损失。</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警告，责令改正</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71"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1.违法所得</w:t>
            </w:r>
            <w:r>
              <w:rPr>
                <w:rFonts w:hint="default" w:ascii="Times New Roman" w:hAnsi="Times New Roman" w:eastAsia="仿宋_GB2312" w:cs="Times New Roman"/>
                <w:color w:val="auto"/>
                <w:sz w:val="21"/>
                <w:szCs w:val="21"/>
                <w:highlight w:val="none"/>
                <w:u w:val="none"/>
              </w:rPr>
              <w:t>数额</w:t>
            </w:r>
            <w:r>
              <w:rPr>
                <w:rFonts w:hint="default" w:ascii="Times New Roman" w:hAnsi="Times New Roman" w:eastAsia="仿宋_GB2312" w:cs="Times New Roman"/>
                <w:color w:val="auto"/>
                <w:sz w:val="21"/>
                <w:szCs w:val="21"/>
                <w:highlight w:val="none"/>
                <w:u w:val="none"/>
                <w:lang w:val="en-US" w:eastAsia="zh-CN"/>
              </w:rPr>
              <w:t>不满5万元</w:t>
            </w:r>
            <w:r>
              <w:rPr>
                <w:rFonts w:hint="default" w:ascii="Times New Roman" w:hAnsi="Times New Roman" w:eastAsia="仿宋_GB2312" w:cs="Times New Roman"/>
                <w:color w:val="auto"/>
                <w:sz w:val="21"/>
                <w:szCs w:val="21"/>
                <w:highlight w:val="none"/>
                <w:u w:val="none"/>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eastAsia="zh-CN"/>
              </w:rPr>
              <w:t>3</w:t>
            </w:r>
            <w:r>
              <w:rPr>
                <w:rFonts w:hint="default" w:ascii="Times New Roman" w:hAnsi="Times New Roman" w:eastAsia="仿宋_GB2312" w:cs="Times New Roman"/>
                <w:color w:val="auto"/>
                <w:sz w:val="21"/>
                <w:szCs w:val="21"/>
                <w:highlight w:val="none"/>
                <w:u w:val="none"/>
                <w:lang w:val="en-US" w:eastAsia="zh-CN"/>
              </w:rPr>
              <w:t>.</w:t>
            </w:r>
            <w:r>
              <w:rPr>
                <w:rFonts w:hint="default" w:ascii="Times New Roman" w:hAnsi="Times New Roman" w:eastAsia="仿宋_GB2312" w:cs="Times New Roman"/>
                <w:color w:val="auto"/>
                <w:sz w:val="21"/>
                <w:szCs w:val="21"/>
                <w:highlight w:val="none"/>
                <w:u w:val="none"/>
              </w:rPr>
              <w:t>对测绘成果所有者的合法权益造成了损害，或对正常的测绘市场秩序造成了不良影响。</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警告，责令改正，处1万元以上</w:t>
            </w:r>
            <w:r>
              <w:rPr>
                <w:rFonts w:hint="default" w:ascii="Times New Roman" w:hAnsi="Times New Roman" w:eastAsia="仿宋_GB2312" w:cs="Times New Roman"/>
                <w:color w:val="auto"/>
                <w:sz w:val="21"/>
                <w:szCs w:val="21"/>
                <w:highlight w:val="none"/>
                <w:u w:val="none"/>
                <w:lang w:val="en-US" w:eastAsia="zh-CN"/>
              </w:rPr>
              <w:t>不满2</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违法所得</w:t>
            </w:r>
            <w:r>
              <w:rPr>
                <w:rFonts w:hint="default" w:ascii="Times New Roman" w:hAnsi="Times New Roman" w:eastAsia="仿宋_GB2312" w:cs="Times New Roman"/>
                <w:color w:val="auto"/>
                <w:sz w:val="21"/>
                <w:szCs w:val="21"/>
                <w:highlight w:val="none"/>
                <w:u w:val="none"/>
                <w:lang w:eastAsia="zh-CN"/>
              </w:rPr>
              <w:t>5</w:t>
            </w:r>
            <w:r>
              <w:rPr>
                <w:rFonts w:hint="default" w:ascii="Times New Roman" w:hAnsi="Times New Roman" w:eastAsia="仿宋_GB2312" w:cs="Times New Roman"/>
                <w:color w:val="auto"/>
                <w:sz w:val="21"/>
                <w:szCs w:val="21"/>
                <w:highlight w:val="none"/>
                <w:u w:val="none"/>
                <w:lang w:val="en-US" w:eastAsia="zh-CN"/>
              </w:rPr>
              <w:t>万元以上</w:t>
            </w:r>
            <w:r>
              <w:rPr>
                <w:rFonts w:hint="default" w:ascii="Times New Roman" w:hAnsi="Times New Roman" w:eastAsia="仿宋_GB2312" w:cs="Times New Roman"/>
                <w:color w:val="auto"/>
                <w:sz w:val="21"/>
                <w:szCs w:val="21"/>
                <w:highlight w:val="none"/>
                <w:u w:val="none"/>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2.给</w:t>
            </w:r>
            <w:r>
              <w:rPr>
                <w:rFonts w:hint="default" w:ascii="Times New Roman" w:hAnsi="Times New Roman" w:eastAsia="仿宋_GB2312" w:cs="Times New Roman"/>
                <w:color w:val="auto"/>
                <w:sz w:val="21"/>
                <w:szCs w:val="21"/>
                <w:highlight w:val="none"/>
                <w:u w:val="none"/>
              </w:rPr>
              <w:t>权利人造成重大经济损失</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严重</w:t>
            </w:r>
            <w:r>
              <w:rPr>
                <w:rFonts w:hint="default" w:ascii="Times New Roman" w:hAnsi="Times New Roman" w:eastAsia="仿宋_GB2312" w:cs="Times New Roman"/>
                <w:color w:val="auto"/>
                <w:sz w:val="21"/>
                <w:szCs w:val="21"/>
                <w:highlight w:val="none"/>
                <w:u w:val="none"/>
              </w:rPr>
              <w:t>扰乱测绘市场秩序。</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警告，责令改正，处2万元以上3万元以下的罚款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63" w:hRule="atLeast"/>
        </w:trPr>
        <w:tc>
          <w:tcPr>
            <w:tcW w:w="66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39</w:t>
            </w:r>
          </w:p>
        </w:tc>
        <w:tc>
          <w:tcPr>
            <w:tcW w:w="1718"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监理单位与承包单位存在隶属关系或者其他利害关系的</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监理单位转让其承揽的监理业务的</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rPr>
              <w:t>监理单位及其监理人员与承包单位或者个人串通，弄虚作假的</w:t>
            </w:r>
          </w:p>
        </w:tc>
        <w:tc>
          <w:tcPr>
            <w:tcW w:w="3641"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《四川省测绘地理信息市场管理办法》第三十条　违反本办法第十八条、第十九条规定，测绘地理信息项目监理单位有下列行为之一的，由县级以上测绘地理信息行政主管部门给予警告，责令改正，并处2000元以上2万元以下的罚款；情节严重的，依法核减其测绘监理专业业务范围，并处2万元以上3万元以下罚款；给发包单位或承包单位造成损失的，依法承担赔偿责任：</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rPr>
              <w:t>监理单位与承包单位存在隶属关系或者其他利害关系的；</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监理单位转让其承揽的监理业务的；</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rPr>
              <w:t>监理单位及其监理人员与承包单位或者个人串通，弄虚作假的。</w:t>
            </w: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同时满足以下条件的：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未对测绘地理信息项目质量、进度造成</w:t>
            </w:r>
            <w:r>
              <w:rPr>
                <w:rFonts w:hint="default" w:ascii="Times New Roman" w:hAnsi="Times New Roman" w:eastAsia="仿宋_GB2312" w:cs="Times New Roman"/>
                <w:color w:val="auto"/>
                <w:sz w:val="21"/>
                <w:szCs w:val="21"/>
                <w:highlight w:val="none"/>
                <w:u w:val="none"/>
                <w:lang w:val="en-US" w:eastAsia="zh-CN"/>
              </w:rPr>
              <w:t>负面</w:t>
            </w:r>
            <w:r>
              <w:rPr>
                <w:rFonts w:hint="default" w:ascii="Times New Roman" w:hAnsi="Times New Roman" w:eastAsia="仿宋_GB2312" w:cs="Times New Roman"/>
                <w:color w:val="auto"/>
                <w:sz w:val="21"/>
                <w:szCs w:val="21"/>
                <w:highlight w:val="none"/>
                <w:u w:val="none"/>
              </w:rPr>
              <w:t>影响；</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未造成经济损失；</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rPr>
              <w:t>积极配合调查，主动消除违法行</w:t>
            </w:r>
            <w:r>
              <w:rPr>
                <w:rFonts w:hint="default" w:ascii="Times New Roman" w:hAnsi="Times New Roman" w:eastAsia="仿宋_GB2312" w:cs="Times New Roman"/>
                <w:color w:val="auto"/>
                <w:sz w:val="21"/>
                <w:szCs w:val="21"/>
                <w:highlight w:val="none"/>
                <w:u w:val="none"/>
                <w:lang w:val="en-US" w:eastAsia="zh-CN"/>
              </w:rPr>
              <w:t>为</w:t>
            </w:r>
            <w:r>
              <w:rPr>
                <w:rFonts w:hint="default" w:ascii="Times New Roman" w:hAnsi="Times New Roman" w:eastAsia="仿宋_GB2312" w:cs="Times New Roman"/>
                <w:color w:val="auto"/>
                <w:sz w:val="21"/>
                <w:szCs w:val="21"/>
                <w:highlight w:val="none"/>
                <w:u w:val="none"/>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rPr>
              <w:t>警告，责令改正，并处2000元以上</w:t>
            </w:r>
            <w:r>
              <w:rPr>
                <w:rFonts w:hint="default" w:ascii="Times New Roman" w:hAnsi="Times New Roman" w:eastAsia="仿宋_GB2312" w:cs="Times New Roman"/>
                <w:color w:val="auto"/>
                <w:sz w:val="21"/>
                <w:szCs w:val="21"/>
                <w:highlight w:val="none"/>
                <w:u w:val="none"/>
                <w:lang w:val="en-US" w:eastAsia="zh-CN"/>
              </w:rPr>
              <w:t>不满1</w:t>
            </w:r>
            <w:r>
              <w:rPr>
                <w:rFonts w:hint="default" w:ascii="Times New Roman" w:hAnsi="Times New Roman" w:eastAsia="仿宋_GB2312" w:cs="Times New Roman"/>
                <w:color w:val="auto"/>
                <w:sz w:val="21"/>
                <w:szCs w:val="21"/>
                <w:highlight w:val="none"/>
                <w:u w:val="none"/>
              </w:rPr>
              <w:t>万元的罚款</w:t>
            </w:r>
            <w:r>
              <w:rPr>
                <w:rFonts w:hint="default" w:ascii="Times New Roman" w:hAnsi="Times New Roman" w:eastAsia="仿宋_GB2312" w:cs="Times New Roman"/>
                <w:color w:val="auto"/>
                <w:sz w:val="21"/>
                <w:szCs w:val="21"/>
                <w:highlight w:val="none"/>
                <w:u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1.经</w:t>
            </w:r>
            <w:r>
              <w:rPr>
                <w:rFonts w:hint="default" w:ascii="Times New Roman" w:hAnsi="Times New Roman" w:eastAsia="仿宋_GB2312" w:cs="Times New Roman"/>
                <w:color w:val="auto"/>
                <w:sz w:val="21"/>
                <w:szCs w:val="21"/>
                <w:highlight w:val="none"/>
                <w:u w:val="none"/>
              </w:rPr>
              <w:t>责令限期改正</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逾期不改正</w:t>
            </w:r>
            <w:r>
              <w:rPr>
                <w:rFonts w:hint="default" w:ascii="Times New Roman" w:hAnsi="Times New Roman" w:eastAsia="仿宋_GB2312" w:cs="Times New Roman"/>
                <w:color w:val="auto"/>
                <w:sz w:val="21"/>
                <w:szCs w:val="21"/>
                <w:highlight w:val="none"/>
                <w:u w:val="none"/>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对测绘地理信息项目质量</w:t>
            </w:r>
            <w:r>
              <w:rPr>
                <w:rFonts w:hint="default" w:ascii="Times New Roman" w:hAnsi="Times New Roman" w:eastAsia="仿宋_GB2312" w:cs="Times New Roman"/>
                <w:color w:val="auto"/>
                <w:sz w:val="21"/>
                <w:szCs w:val="21"/>
                <w:highlight w:val="none"/>
                <w:u w:val="none"/>
                <w:lang w:eastAsia="zh-CN"/>
              </w:rPr>
              <w:t>、</w:t>
            </w:r>
            <w:r>
              <w:rPr>
                <w:rFonts w:hint="default" w:ascii="Times New Roman" w:hAnsi="Times New Roman" w:eastAsia="仿宋_GB2312" w:cs="Times New Roman"/>
                <w:color w:val="auto"/>
                <w:sz w:val="21"/>
                <w:szCs w:val="21"/>
                <w:highlight w:val="none"/>
                <w:u w:val="none"/>
                <w:lang w:val="en-US" w:eastAsia="zh-CN"/>
              </w:rPr>
              <w:t>进度</w:t>
            </w:r>
            <w:r>
              <w:rPr>
                <w:rFonts w:hint="default" w:ascii="Times New Roman" w:hAnsi="Times New Roman" w:eastAsia="仿宋_GB2312" w:cs="Times New Roman"/>
                <w:color w:val="auto"/>
                <w:sz w:val="21"/>
                <w:szCs w:val="21"/>
                <w:highlight w:val="none"/>
                <w:u w:val="none"/>
              </w:rPr>
              <w:t>造成</w:t>
            </w:r>
            <w:r>
              <w:rPr>
                <w:rFonts w:hint="default" w:ascii="Times New Roman" w:hAnsi="Times New Roman" w:eastAsia="仿宋_GB2312" w:cs="Times New Roman"/>
                <w:color w:val="auto"/>
                <w:sz w:val="21"/>
                <w:szCs w:val="21"/>
                <w:highlight w:val="none"/>
                <w:u w:val="none"/>
                <w:lang w:val="en-US" w:eastAsia="zh-CN"/>
              </w:rPr>
              <w:t>负面</w:t>
            </w:r>
            <w:r>
              <w:rPr>
                <w:rFonts w:hint="default" w:ascii="Times New Roman" w:hAnsi="Times New Roman" w:eastAsia="仿宋_GB2312" w:cs="Times New Roman"/>
                <w:color w:val="auto"/>
                <w:sz w:val="21"/>
                <w:szCs w:val="21"/>
                <w:highlight w:val="none"/>
                <w:u w:val="none"/>
              </w:rPr>
              <w:t>影响；</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rPr>
              <w:t>造成经济损失</w:t>
            </w:r>
            <w:r>
              <w:rPr>
                <w:rFonts w:hint="default" w:ascii="Times New Roman" w:hAnsi="Times New Roman" w:eastAsia="仿宋_GB2312" w:cs="Times New Roman"/>
                <w:color w:val="auto"/>
                <w:sz w:val="21"/>
                <w:szCs w:val="21"/>
                <w:highlight w:val="none"/>
                <w:u w:val="none"/>
                <w:lang w:eastAsia="zh-CN"/>
              </w:rPr>
              <w:t>。</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警告，责令改正，并处</w:t>
            </w: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万元以上</w:t>
            </w:r>
            <w:r>
              <w:rPr>
                <w:rFonts w:hint="default" w:ascii="Times New Roman" w:hAnsi="Times New Roman" w:eastAsia="仿宋_GB2312" w:cs="Times New Roman"/>
                <w:color w:val="auto"/>
                <w:sz w:val="21"/>
                <w:szCs w:val="21"/>
                <w:highlight w:val="none"/>
                <w:u w:val="none"/>
                <w:lang w:val="en-US" w:eastAsia="zh-CN"/>
              </w:rPr>
              <w:t>不满2</w:t>
            </w:r>
            <w:r>
              <w:rPr>
                <w:rFonts w:hint="default" w:ascii="Times New Roman" w:hAnsi="Times New Roman" w:eastAsia="仿宋_GB2312" w:cs="Times New Roman"/>
                <w:color w:val="auto"/>
                <w:sz w:val="21"/>
                <w:szCs w:val="21"/>
                <w:highlight w:val="none"/>
                <w:u w:val="none"/>
              </w:rPr>
              <w:t>万元罚款</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4" w:hRule="atLeast"/>
        </w:trPr>
        <w:tc>
          <w:tcPr>
            <w:tcW w:w="66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90" w:lineRule="exact"/>
              <w:jc w:val="center"/>
              <w:textAlignment w:val="auto"/>
              <w:rPr>
                <w:rFonts w:hint="default" w:ascii="Times New Roman" w:hAnsi="Times New Roman" w:eastAsia="仿宋_GB2312" w:cs="Times New Roman"/>
                <w:color w:val="auto"/>
                <w:kern w:val="2"/>
                <w:sz w:val="24"/>
                <w:szCs w:val="24"/>
                <w:highlight w:val="none"/>
                <w:u w:val="none"/>
                <w:lang w:val="en-US" w:eastAsia="zh-CN" w:bidi="ar-SA"/>
              </w:rPr>
            </w:pPr>
          </w:p>
        </w:tc>
        <w:tc>
          <w:tcPr>
            <w:tcW w:w="1718"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3641" w:type="dxa"/>
            <w:vMerge w:val="continue"/>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kern w:val="2"/>
                <w:sz w:val="21"/>
                <w:szCs w:val="21"/>
                <w:highlight w:val="none"/>
                <w:u w:val="none"/>
                <w:lang w:val="en-US" w:eastAsia="zh-CN" w:bidi="ar-SA"/>
              </w:rPr>
            </w:pPr>
          </w:p>
        </w:tc>
        <w:tc>
          <w:tcPr>
            <w:tcW w:w="5776"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r>
              <w:rPr>
                <w:rFonts w:hint="default" w:ascii="Times New Roman" w:hAnsi="Times New Roman" w:eastAsia="仿宋_GB2312" w:cs="Times New Roman"/>
                <w:color w:val="auto"/>
                <w:sz w:val="21"/>
                <w:szCs w:val="21"/>
                <w:highlight w:val="none"/>
                <w:u w:val="none"/>
                <w:lang w:val="en-US" w:eastAsia="zh-CN"/>
              </w:rPr>
              <w:t>存在以下情形之一的：</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1.</w:t>
            </w:r>
            <w:r>
              <w:rPr>
                <w:rFonts w:hint="default" w:ascii="Times New Roman" w:hAnsi="Times New Roman" w:eastAsia="仿宋_GB2312" w:cs="Times New Roman"/>
                <w:color w:val="auto"/>
                <w:sz w:val="21"/>
                <w:szCs w:val="21"/>
                <w:highlight w:val="none"/>
                <w:u w:val="none"/>
              </w:rPr>
              <w:t>多次实施上述违法行为，或同时存在两种及以上违法</w:t>
            </w:r>
            <w:r>
              <w:rPr>
                <w:rFonts w:hint="default" w:ascii="Times New Roman" w:hAnsi="Times New Roman" w:eastAsia="仿宋_GB2312" w:cs="Times New Roman"/>
                <w:color w:val="auto"/>
                <w:sz w:val="21"/>
                <w:szCs w:val="21"/>
                <w:highlight w:val="none"/>
                <w:u w:val="none"/>
                <w:lang w:val="en-US" w:eastAsia="zh-CN"/>
              </w:rPr>
              <w:t>情形</w:t>
            </w:r>
            <w:r>
              <w:rPr>
                <w:rFonts w:hint="default" w:ascii="Times New Roman" w:hAnsi="Times New Roman" w:eastAsia="仿宋_GB2312" w:cs="Times New Roman"/>
                <w:color w:val="auto"/>
                <w:sz w:val="21"/>
                <w:szCs w:val="21"/>
                <w:highlight w:val="none"/>
                <w:u w:val="none"/>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2.</w:t>
            </w:r>
            <w:r>
              <w:rPr>
                <w:rFonts w:hint="default" w:ascii="Times New Roman" w:hAnsi="Times New Roman" w:eastAsia="仿宋_GB2312" w:cs="Times New Roman"/>
                <w:color w:val="auto"/>
                <w:sz w:val="21"/>
                <w:szCs w:val="21"/>
                <w:highlight w:val="none"/>
                <w:u w:val="none"/>
              </w:rPr>
              <w:t>导致项目出现重大质量问题或安全事故；</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3.</w:t>
            </w:r>
            <w:r>
              <w:rPr>
                <w:rFonts w:hint="default" w:ascii="Times New Roman" w:hAnsi="Times New Roman" w:eastAsia="仿宋_GB2312" w:cs="Times New Roman"/>
                <w:color w:val="auto"/>
                <w:sz w:val="21"/>
                <w:szCs w:val="21"/>
                <w:highlight w:val="none"/>
                <w:u w:val="none"/>
              </w:rPr>
              <w:t>造成重大经济损失或恶劣社会影响；</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rPr>
            </w:pPr>
            <w:r>
              <w:rPr>
                <w:rFonts w:hint="default" w:ascii="Times New Roman" w:hAnsi="Times New Roman" w:eastAsia="仿宋_GB2312" w:cs="Times New Roman"/>
                <w:color w:val="auto"/>
                <w:sz w:val="21"/>
                <w:szCs w:val="21"/>
                <w:highlight w:val="none"/>
                <w:u w:val="none"/>
                <w:lang w:val="en-US" w:eastAsia="zh-CN"/>
              </w:rPr>
              <w:t>4.</w:t>
            </w:r>
            <w:r>
              <w:rPr>
                <w:rFonts w:hint="default" w:ascii="Times New Roman" w:hAnsi="Times New Roman" w:eastAsia="仿宋_GB2312" w:cs="Times New Roman"/>
                <w:color w:val="auto"/>
                <w:sz w:val="21"/>
                <w:szCs w:val="21"/>
                <w:highlight w:val="none"/>
                <w:u w:val="none"/>
              </w:rPr>
              <w:t>伪造、毁灭证据，或暴力抗拒执法。</w:t>
            </w:r>
          </w:p>
        </w:tc>
        <w:tc>
          <w:tcPr>
            <w:tcW w:w="3592"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eastAsia="zh-CN"/>
              </w:rPr>
            </w:pPr>
            <w:r>
              <w:rPr>
                <w:rFonts w:hint="default" w:ascii="Times New Roman" w:hAnsi="Times New Roman" w:eastAsia="仿宋_GB2312" w:cs="Times New Roman"/>
                <w:color w:val="auto"/>
                <w:sz w:val="21"/>
                <w:szCs w:val="21"/>
                <w:highlight w:val="none"/>
                <w:u w:val="none"/>
              </w:rPr>
              <w:t>警告，责令改正，并处2万元以上3万元以下罚款</w:t>
            </w:r>
            <w:r>
              <w:rPr>
                <w:rFonts w:hint="default" w:ascii="Times New Roman" w:hAnsi="Times New Roman" w:eastAsia="仿宋_GB2312" w:cs="Times New Roman"/>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90" w:lineRule="exact"/>
              <w:jc w:val="left"/>
              <w:textAlignment w:val="auto"/>
              <w:rPr>
                <w:rFonts w:hint="default" w:ascii="Times New Roman" w:hAnsi="Times New Roman" w:eastAsia="仿宋_GB2312" w:cs="Times New Roman"/>
                <w:color w:val="auto"/>
                <w:sz w:val="21"/>
                <w:szCs w:val="21"/>
                <w:highlight w:val="none"/>
                <w:u w:val="none"/>
                <w:lang w:val="en-US" w:eastAsia="zh-CN"/>
              </w:rPr>
            </w:pPr>
          </w:p>
        </w:tc>
      </w:tr>
    </w:tbl>
    <w:p>
      <w:pPr>
        <w:ind w:firstLine="0" w:firstLineChars="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名词解释：1.</w:t>
      </w:r>
      <w:r>
        <w:rPr>
          <w:rFonts w:hint="default" w:ascii="Times New Roman" w:hAnsi="Times New Roman" w:eastAsia="仿宋_GB2312" w:cs="Times New Roman"/>
          <w:spacing w:val="-6"/>
          <w:sz w:val="24"/>
          <w:szCs w:val="24"/>
        </w:rPr>
        <w:t>违法所得的认定：违法从事测绘地理信息活动、生产、销售商品或者提供服务的，其合法成本与投入不作为违法所得认定。</w:t>
      </w:r>
    </w:p>
    <w:p>
      <w:pPr>
        <w:ind w:firstLine="1200" w:firstLineChars="500"/>
        <w:rPr>
          <w:rFonts w:hint="default" w:ascii="Times New Roman" w:hAnsi="Times New Roman" w:eastAsia="仿宋_GB2312" w:cs="Times New Roman"/>
          <w:color w:val="auto"/>
          <w:sz w:val="24"/>
          <w:szCs w:val="24"/>
          <w:u w:val="none"/>
        </w:rPr>
      </w:pPr>
      <w:r>
        <w:rPr>
          <w:rFonts w:hint="default" w:ascii="Times New Roman" w:hAnsi="Times New Roman" w:eastAsia="仿宋_GB2312" w:cs="Times New Roman"/>
          <w:color w:val="auto"/>
          <w:sz w:val="24"/>
          <w:szCs w:val="24"/>
          <w:u w:val="none"/>
        </w:rPr>
        <w:t>2.测绘成果：通过测绘形成的数据、信息、图件以及相关的技术资料。</w:t>
      </w:r>
    </w:p>
    <w:p>
      <w:pPr>
        <w:ind w:firstLine="1200" w:firstLineChars="500"/>
        <w:rPr>
          <w:rFonts w:hint="default" w:ascii="Times New Roman" w:hAnsi="Times New Roman" w:eastAsia="仿宋_GB2312" w:cs="Times New Roman"/>
          <w:i w:val="0"/>
          <w:iCs w:val="0"/>
          <w:caps w:val="0"/>
          <w:spacing w:val="-6"/>
          <w:sz w:val="24"/>
          <w:szCs w:val="24"/>
          <w:shd w:val="clear" w:color="auto" w:fill="auto"/>
        </w:rPr>
      </w:pPr>
      <w:r>
        <w:rPr>
          <w:rFonts w:hint="default" w:ascii="Times New Roman" w:hAnsi="Times New Roman" w:eastAsia="仿宋_GB2312" w:cs="Times New Roman"/>
          <w:color w:val="auto"/>
          <w:sz w:val="24"/>
          <w:szCs w:val="24"/>
          <w:u w:val="none"/>
        </w:rPr>
        <w:t>3.</w:t>
      </w:r>
      <w:r>
        <w:rPr>
          <w:rFonts w:hint="default" w:ascii="Times New Roman" w:hAnsi="Times New Roman" w:eastAsia="仿宋_GB2312" w:cs="Times New Roman"/>
          <w:i w:val="0"/>
          <w:iCs w:val="0"/>
          <w:caps w:val="0"/>
          <w:color w:val="auto"/>
          <w:spacing w:val="-6"/>
          <w:sz w:val="24"/>
          <w:szCs w:val="24"/>
          <w:shd w:val="clear" w:color="auto" w:fill="auto"/>
        </w:rPr>
        <w:t>对于“直接负责的主管人员和其他直接责任人员，依法给予处分”的执行主体，并非由</w:t>
      </w:r>
      <w:r>
        <w:rPr>
          <w:rFonts w:hint="default" w:ascii="Times New Roman" w:hAnsi="Times New Roman" w:eastAsia="仿宋_GB2312" w:cs="Times New Roman"/>
          <w:i w:val="0"/>
          <w:iCs w:val="0"/>
          <w:caps w:val="0"/>
          <w:spacing w:val="-6"/>
          <w:sz w:val="24"/>
          <w:szCs w:val="24"/>
          <w:shd w:val="clear" w:color="auto" w:fill="auto"/>
          <w:lang w:val="en-US" w:eastAsia="zh-CN"/>
        </w:rPr>
        <w:t>测绘地理信息</w:t>
      </w:r>
      <w:r>
        <w:rPr>
          <w:rFonts w:hint="default" w:ascii="Times New Roman" w:hAnsi="Times New Roman" w:eastAsia="仿宋_GB2312" w:cs="Times New Roman"/>
          <w:i w:val="0"/>
          <w:iCs w:val="0"/>
          <w:caps w:val="0"/>
          <w:color w:val="auto"/>
          <w:spacing w:val="-6"/>
          <w:sz w:val="24"/>
          <w:szCs w:val="24"/>
          <w:shd w:val="clear" w:color="auto" w:fill="auto"/>
        </w:rPr>
        <w:t>主管部门直接下达处分</w:t>
      </w:r>
    </w:p>
    <w:p>
      <w:pPr>
        <w:ind w:firstLine="1208" w:firstLineChars="530"/>
        <w:rPr>
          <w:rFonts w:hint="default" w:ascii="Times New Roman" w:hAnsi="Times New Roman" w:eastAsia="仿宋_GB2312" w:cs="Times New Roman"/>
          <w:spacing w:val="-6"/>
          <w:sz w:val="24"/>
          <w:szCs w:val="24"/>
        </w:rPr>
      </w:pPr>
      <w:r>
        <w:rPr>
          <w:rFonts w:hint="default" w:ascii="Times New Roman" w:hAnsi="Times New Roman" w:eastAsia="仿宋_GB2312" w:cs="Times New Roman"/>
          <w:i w:val="0"/>
          <w:iCs w:val="0"/>
          <w:caps w:val="0"/>
          <w:color w:val="auto"/>
          <w:spacing w:val="-6"/>
          <w:sz w:val="24"/>
          <w:szCs w:val="24"/>
          <w:shd w:val="clear" w:color="auto" w:fill="auto"/>
        </w:rPr>
        <w:t>决定，而是由其</w:t>
      </w:r>
      <w:r>
        <w:rPr>
          <w:rFonts w:hint="default" w:ascii="Times New Roman" w:hAnsi="Times New Roman" w:eastAsia="仿宋_GB2312" w:cs="Times New Roman"/>
          <w:b w:val="0"/>
          <w:bCs w:val="0"/>
          <w:i w:val="0"/>
          <w:iCs w:val="0"/>
          <w:caps w:val="0"/>
          <w:color w:val="auto"/>
          <w:spacing w:val="-6"/>
          <w:sz w:val="24"/>
          <w:szCs w:val="24"/>
          <w:shd w:val="clear" w:color="auto" w:fill="auto"/>
        </w:rPr>
        <w:t>任免机关、所在单位或监察机关</w:t>
      </w:r>
      <w:r>
        <w:rPr>
          <w:rFonts w:hint="default" w:ascii="Times New Roman" w:hAnsi="Times New Roman" w:eastAsia="仿宋_GB2312" w:cs="Times New Roman"/>
          <w:i w:val="0"/>
          <w:iCs w:val="0"/>
          <w:caps w:val="0"/>
          <w:color w:val="auto"/>
          <w:spacing w:val="-6"/>
          <w:sz w:val="24"/>
          <w:szCs w:val="24"/>
          <w:shd w:val="clear" w:color="auto" w:fill="auto"/>
        </w:rPr>
        <w:t>来执行</w:t>
      </w:r>
      <w:r>
        <w:rPr>
          <w:rFonts w:hint="default" w:ascii="Times New Roman" w:hAnsi="Times New Roman" w:eastAsia="仿宋_GB2312" w:cs="Times New Roman"/>
          <w:i w:val="0"/>
          <w:iCs w:val="0"/>
          <w:caps w:val="0"/>
          <w:spacing w:val="-6"/>
          <w:sz w:val="24"/>
          <w:szCs w:val="24"/>
          <w:shd w:val="clear" w:color="auto" w:fill="auto"/>
          <w:lang w:eastAsia="zh-CN"/>
        </w:rPr>
        <w:t>，</w:t>
      </w:r>
      <w:r>
        <w:rPr>
          <w:rFonts w:hint="default" w:ascii="Times New Roman" w:hAnsi="Times New Roman" w:eastAsia="仿宋_GB2312" w:cs="Times New Roman"/>
          <w:i w:val="0"/>
          <w:iCs w:val="0"/>
          <w:caps w:val="0"/>
          <w:spacing w:val="-6"/>
          <w:sz w:val="24"/>
          <w:szCs w:val="24"/>
          <w:shd w:val="clear" w:color="auto" w:fill="auto"/>
          <w:lang w:val="en-US" w:eastAsia="zh-CN"/>
        </w:rPr>
        <w:t>测绘地理信息</w:t>
      </w:r>
      <w:r>
        <w:rPr>
          <w:rFonts w:hint="default" w:ascii="Times New Roman" w:hAnsi="Times New Roman" w:eastAsia="仿宋_GB2312" w:cs="Times New Roman"/>
          <w:i w:val="0"/>
          <w:iCs w:val="0"/>
          <w:caps w:val="0"/>
          <w:spacing w:val="-6"/>
          <w:sz w:val="24"/>
          <w:szCs w:val="24"/>
          <w:shd w:val="clear" w:color="auto" w:fill="auto"/>
        </w:rPr>
        <w:t>主管部门</w:t>
      </w:r>
      <w:r>
        <w:rPr>
          <w:rFonts w:hint="default" w:ascii="Times New Roman" w:hAnsi="Times New Roman" w:eastAsia="仿宋_GB2312" w:cs="Times New Roman"/>
          <w:spacing w:val="-6"/>
          <w:sz w:val="24"/>
          <w:szCs w:val="24"/>
        </w:rPr>
        <w:t>在测绘地理信息违法案件中的职权是“提出</w:t>
      </w:r>
    </w:p>
    <w:p>
      <w:pPr>
        <w:ind w:firstLine="1208" w:firstLineChars="530"/>
        <w:rPr>
          <w:rFonts w:hint="default" w:ascii="Times New Roman" w:hAnsi="Times New Roman" w:eastAsia="仿宋_GB2312" w:cs="Times New Roman"/>
          <w:spacing w:val="-6"/>
          <w:sz w:val="24"/>
          <w:szCs w:val="24"/>
          <w:lang w:eastAsia="zh-CN"/>
        </w:rPr>
      </w:pPr>
      <w:r>
        <w:rPr>
          <w:rFonts w:hint="default" w:ascii="Times New Roman" w:hAnsi="Times New Roman" w:eastAsia="仿宋_GB2312" w:cs="Times New Roman"/>
          <w:spacing w:val="-6"/>
          <w:sz w:val="24"/>
          <w:szCs w:val="24"/>
        </w:rPr>
        <w:t>处分建议”或“移送有权机关”</w:t>
      </w:r>
      <w:r>
        <w:rPr>
          <w:rFonts w:hint="default" w:ascii="Times New Roman" w:hAnsi="Times New Roman" w:eastAsia="仿宋_GB2312" w:cs="Times New Roman"/>
          <w:spacing w:val="-6"/>
          <w:sz w:val="24"/>
          <w:szCs w:val="24"/>
          <w:lang w:eastAsia="zh-CN"/>
        </w:rPr>
        <w:t>。</w:t>
      </w:r>
    </w:p>
    <w:p>
      <w:pPr>
        <w:ind w:firstLine="1208" w:firstLineChars="530"/>
        <w:rPr>
          <w:rFonts w:hint="default" w:ascii="Times New Roman" w:hAnsi="Times New Roman" w:eastAsia="仿宋_GB2312" w:cs="Times New Roman"/>
          <w:spacing w:val="-6"/>
          <w:sz w:val="24"/>
          <w:szCs w:val="24"/>
          <w:lang w:val="en-US" w:eastAsia="zh-CN"/>
        </w:rPr>
      </w:pPr>
      <w:r>
        <w:rPr>
          <w:rFonts w:hint="default" w:ascii="Times New Roman" w:hAnsi="Times New Roman" w:eastAsia="仿宋_GB2312" w:cs="Times New Roman"/>
          <w:spacing w:val="-6"/>
          <w:sz w:val="24"/>
          <w:szCs w:val="24"/>
          <w:lang w:val="en-US" w:eastAsia="zh-CN"/>
        </w:rPr>
        <w:t>4.重大损失：参照《生产安全事故报告和调查处理条例》（中华人民共和国国务院令第493号）第三条关于重大事故和特别重大</w:t>
      </w:r>
    </w:p>
    <w:p>
      <w:pPr>
        <w:ind w:firstLine="1208" w:firstLineChars="530"/>
        <w:rPr>
          <w:rFonts w:hint="default" w:ascii="Times New Roman" w:hAnsi="Times New Roman" w:eastAsia="仿宋_GB2312" w:cs="Times New Roman"/>
          <w:spacing w:val="-6"/>
          <w:sz w:val="24"/>
          <w:szCs w:val="24"/>
          <w:lang w:val="en-US" w:eastAsia="zh-CN"/>
        </w:rPr>
      </w:pPr>
      <w:r>
        <w:rPr>
          <w:rFonts w:hint="default" w:ascii="Times New Roman" w:hAnsi="Times New Roman" w:eastAsia="仿宋_GB2312" w:cs="Times New Roman"/>
          <w:spacing w:val="-6"/>
          <w:sz w:val="24"/>
          <w:szCs w:val="24"/>
          <w:lang w:val="en-US" w:eastAsia="zh-CN"/>
        </w:rPr>
        <w:t>事故的定义，造成5000万元以上直接经济损失的为“重大损失”。</w:t>
      </w:r>
    </w:p>
    <w:p>
      <w:pPr>
        <w:ind w:firstLine="1208" w:firstLineChars="530"/>
        <w:rPr>
          <w:rFonts w:hint="default"/>
          <w:spacing w:val="-6"/>
          <w:sz w:val="24"/>
          <w:szCs w:val="24"/>
          <w:lang w:val="en-US" w:eastAsia="zh-CN"/>
        </w:rPr>
      </w:pPr>
    </w:p>
    <w:p>
      <w:pPr>
        <w:pStyle w:val="7"/>
        <w:rPr>
          <w:rFonts w:hint="default"/>
        </w:rPr>
      </w:pPr>
    </w:p>
    <w:p>
      <w:pPr>
        <w:keepNext w:val="0"/>
        <w:keepLines w:val="0"/>
        <w:spacing w:line="570" w:lineRule="exact"/>
        <w:ind w:firstLine="1008" w:firstLineChars="480"/>
        <w:rPr>
          <w:rFonts w:hint="default"/>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00"/>
    <w:family w:val="auto"/>
    <w:pitch w:val="default"/>
    <w:sig w:usb0="00000000" w:usb1="00000000" w:usb2="00000000" w:usb3="00000000" w:csb0="00040000" w:csb1="00000000"/>
  </w:font>
  <w:font w:name="方正黑体简体">
    <w:altName w:val="方正小标宋简体"/>
    <w:panose1 w:val="02010601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18D1D"/>
    <w:multiLevelType w:val="singleLevel"/>
    <w:tmpl w:val="E1C18D1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true"/>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0ED6FEB"/>
    <w:rsid w:val="01167CBC"/>
    <w:rsid w:val="01AF70E0"/>
    <w:rsid w:val="01C13246"/>
    <w:rsid w:val="01D77347"/>
    <w:rsid w:val="03B21EC6"/>
    <w:rsid w:val="057B3E8D"/>
    <w:rsid w:val="0E87359A"/>
    <w:rsid w:val="0F580B0B"/>
    <w:rsid w:val="15AE3DD3"/>
    <w:rsid w:val="1BCE32EF"/>
    <w:rsid w:val="20563B48"/>
    <w:rsid w:val="205C1DA5"/>
    <w:rsid w:val="217408B4"/>
    <w:rsid w:val="28B25F27"/>
    <w:rsid w:val="2AA42601"/>
    <w:rsid w:val="361775AF"/>
    <w:rsid w:val="3BFE54DD"/>
    <w:rsid w:val="3E7728E8"/>
    <w:rsid w:val="42863AA9"/>
    <w:rsid w:val="47BB51B9"/>
    <w:rsid w:val="488227A1"/>
    <w:rsid w:val="4D4D30D4"/>
    <w:rsid w:val="4EB40030"/>
    <w:rsid w:val="4F020BE6"/>
    <w:rsid w:val="512F58F7"/>
    <w:rsid w:val="51874C2B"/>
    <w:rsid w:val="523D41A4"/>
    <w:rsid w:val="59815877"/>
    <w:rsid w:val="5A5840AC"/>
    <w:rsid w:val="5B2E3A93"/>
    <w:rsid w:val="60854A92"/>
    <w:rsid w:val="636D42FA"/>
    <w:rsid w:val="64FE66AE"/>
    <w:rsid w:val="67346B89"/>
    <w:rsid w:val="67B7B4CB"/>
    <w:rsid w:val="694D2D55"/>
    <w:rsid w:val="6AFA479F"/>
    <w:rsid w:val="6E7A207C"/>
    <w:rsid w:val="6EDD18B4"/>
    <w:rsid w:val="6F11762D"/>
    <w:rsid w:val="6F982861"/>
    <w:rsid w:val="72874CF0"/>
    <w:rsid w:val="732D61C6"/>
    <w:rsid w:val="766E1038"/>
    <w:rsid w:val="76736064"/>
    <w:rsid w:val="79AA6729"/>
    <w:rsid w:val="7A8F3A37"/>
    <w:rsid w:val="CFBE2B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 w:type="paragraph" w:customStyle="1" w:styleId="7">
    <w:name w:val="Heading1"/>
    <w:basedOn w:val="1"/>
    <w:next w:val="1"/>
    <w:qFormat/>
    <w:uiPriority w:val="99"/>
    <w:pPr>
      <w:keepNext/>
      <w:keepLines/>
      <w:spacing w:before="340" w:after="330"/>
    </w:pPr>
    <w:rPr>
      <w:rFonts w:eastAsia="方正小标宋_GBK"/>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4705</Words>
  <Characters>4712</Characters>
  <Lines>0</Lines>
  <Paragraphs>0</Paragraphs>
  <TotalTime>2</TotalTime>
  <ScaleCrop>false</ScaleCrop>
  <LinksUpToDate>false</LinksUpToDate>
  <CharactersWithSpaces>4789</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2026-05-07T23:04:00Z</dcterms:created>
  <dc:creator>aw185</dc:creator>
  <cp:lastModifiedBy>guest</cp:lastModifiedBy>
  <cp:lastPrinted>2026-10-24T01:28:00Z</cp:lastPrinted>
  <dcterms:modified xsi:type="dcterms:W3CDTF">2026-10-26T11:53:09Z</dcterms:modified>
  <dc:title>四川省测绘地理信息行政处罚自由裁量权</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KSOTemplateDocerSaveRecord">
    <vt:lpwstr>eyJoZGlkIjoiYmU0MGU5NmQ1MWE0YmEyNDBjZGM1YWVjYmE3ODU5ZDgiLCJ1c2VySWQiOiI3MDM3MjkwNzYifQ==</vt:lpwstr>
  </property>
  <property fmtid="{D5CDD505-2E9C-101B-9397-08002B2CF9AE}" pid="4" name="ICV">
    <vt:lpwstr>9326CBCABE21480C985FADC51E98052D_13</vt:lpwstr>
  </property>
</Properties>
</file>