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D" w:rsidRPr="000278B9" w:rsidRDefault="00F95D2D" w:rsidP="007910F4">
      <w:pPr>
        <w:spacing w:beforeLines="50" w:afterLines="50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hint="eastAsia"/>
        </w:rPr>
        <w:t xml:space="preserve">     </w:t>
      </w:r>
      <w:r w:rsidRPr="000278B9">
        <w:rPr>
          <w:rFonts w:ascii="方正小标宋简体" w:eastAsia="方正小标宋简体" w:hAnsi="宋体" w:hint="eastAsia"/>
          <w:sz w:val="36"/>
          <w:szCs w:val="36"/>
        </w:rPr>
        <w:t>四川省地理</w:t>
      </w:r>
      <w:r w:rsidRPr="000278B9">
        <w:rPr>
          <w:rFonts w:ascii="方正小标宋简体" w:eastAsia="方正小标宋简体" w:hAnsi="宋体" w:cs="宋体" w:hint="eastAsia"/>
          <w:sz w:val="36"/>
          <w:szCs w:val="36"/>
        </w:rPr>
        <w:t>信息产业协会</w:t>
      </w:r>
      <w:r w:rsidRPr="007910F4">
        <w:rPr>
          <w:rFonts w:ascii="Times New Roman" w:eastAsia="方正小标宋简体" w:hAnsi="Times New Roman" w:cs="Times New Roman"/>
          <w:sz w:val="36"/>
          <w:szCs w:val="36"/>
        </w:rPr>
        <w:t>2019</w:t>
      </w:r>
      <w:r w:rsidRPr="000278B9">
        <w:rPr>
          <w:rFonts w:ascii="方正小标宋简体" w:eastAsia="方正小标宋简体" w:hAnsi="宋体" w:hint="eastAsia"/>
          <w:sz w:val="36"/>
          <w:szCs w:val="36"/>
        </w:rPr>
        <w:t>年工作要点</w:t>
      </w:r>
    </w:p>
    <w:p w:rsidR="00F95D2D" w:rsidRPr="00E6759D" w:rsidRDefault="00F95D2D" w:rsidP="00F95D2D">
      <w:pPr>
        <w:spacing w:line="640" w:lineRule="exact"/>
        <w:ind w:firstLineChars="200" w:firstLine="560"/>
        <w:rPr>
          <w:rFonts w:ascii="宋体" w:cs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四川省地理信息产业协会</w:t>
      </w:r>
      <w:r w:rsidRPr="00E6759D">
        <w:rPr>
          <w:rFonts w:ascii="宋体" w:hAnsi="宋体"/>
          <w:sz w:val="28"/>
          <w:szCs w:val="28"/>
        </w:rPr>
        <w:t>2019</w:t>
      </w:r>
      <w:r w:rsidRPr="00E6759D">
        <w:rPr>
          <w:rFonts w:ascii="宋体" w:hAnsi="宋体" w:hint="eastAsia"/>
          <w:sz w:val="28"/>
          <w:szCs w:val="28"/>
        </w:rPr>
        <w:t>年工作的总体任务是：以习近平新时代中国特色社会主义思想为指导，全面</w:t>
      </w:r>
      <w:r w:rsidRPr="00E6759D">
        <w:rPr>
          <w:rFonts w:ascii="宋体" w:hAnsi="宋体" w:cs="宋体" w:hint="eastAsia"/>
          <w:sz w:val="28"/>
          <w:szCs w:val="28"/>
        </w:rPr>
        <w:t>贯彻党的</w:t>
      </w:r>
      <w:r w:rsidRPr="00E6759D">
        <w:rPr>
          <w:rFonts w:ascii="宋体" w:hAnsi="宋体" w:cs="Meiryo" w:hint="eastAsia"/>
          <w:sz w:val="28"/>
          <w:szCs w:val="28"/>
        </w:rPr>
        <w:t>十九</w:t>
      </w:r>
      <w:r w:rsidRPr="00E6759D">
        <w:rPr>
          <w:rFonts w:ascii="宋体" w:hAnsi="宋体" w:cs="宋体" w:hint="eastAsia"/>
          <w:sz w:val="28"/>
          <w:szCs w:val="28"/>
        </w:rPr>
        <w:t>大和十九届三中全会精神，认真落实省委第</w:t>
      </w:r>
      <w:r w:rsidRPr="00E6759D">
        <w:rPr>
          <w:rFonts w:ascii="宋体" w:hAnsi="宋体" w:cs="Meiryo" w:hint="eastAsia"/>
          <w:sz w:val="28"/>
          <w:szCs w:val="28"/>
        </w:rPr>
        <w:t>十一</w:t>
      </w:r>
      <w:r w:rsidRPr="00E6759D">
        <w:rPr>
          <w:rFonts w:ascii="宋体" w:hAnsi="宋体" w:cs="宋体" w:hint="eastAsia"/>
          <w:sz w:val="28"/>
          <w:szCs w:val="28"/>
        </w:rPr>
        <w:t>届三次、四次全会要求，在四川省测绘地理信息局、四川省民政厅的指导下，当好政策法规的普及者、深化改革的推动者、能力素质的提升者、党的建设的组织者，搭建发展平台，营造发展环境，充分发挥桥梁纽带作用。</w:t>
      </w:r>
    </w:p>
    <w:p w:rsidR="00F95D2D" w:rsidRDefault="00F95D2D" w:rsidP="00F95D2D">
      <w:pPr>
        <w:spacing w:line="640" w:lineRule="exact"/>
        <w:ind w:firstLineChars="200" w:firstLine="562"/>
        <w:rPr>
          <w:rFonts w:ascii="宋体" w:cs="宋体"/>
          <w:b/>
          <w:sz w:val="28"/>
          <w:szCs w:val="28"/>
        </w:rPr>
      </w:pPr>
      <w:r w:rsidRPr="00A228A9">
        <w:rPr>
          <w:rFonts w:ascii="宋体" w:hAnsi="宋体" w:hint="eastAsia"/>
          <w:b/>
          <w:sz w:val="28"/>
          <w:szCs w:val="28"/>
        </w:rPr>
        <w:t>一、加强</w:t>
      </w:r>
      <w:r w:rsidRPr="00A228A9">
        <w:rPr>
          <w:rFonts w:ascii="宋体" w:hAnsi="宋体" w:cs="Malgun Gothic" w:hint="eastAsia"/>
          <w:b/>
          <w:sz w:val="28"/>
          <w:szCs w:val="28"/>
        </w:rPr>
        <w:t>行</w:t>
      </w:r>
      <w:r w:rsidRPr="00A228A9">
        <w:rPr>
          <w:rFonts w:ascii="宋体" w:hAnsi="宋体" w:cs="宋体" w:hint="eastAsia"/>
          <w:b/>
          <w:sz w:val="28"/>
          <w:szCs w:val="28"/>
        </w:rPr>
        <w:t>业协调</w:t>
      </w:r>
      <w:r>
        <w:rPr>
          <w:rFonts w:ascii="宋体" w:hAnsi="宋体" w:cs="Microsoft JhengHei" w:hint="eastAsia"/>
          <w:b/>
          <w:sz w:val="28"/>
          <w:szCs w:val="28"/>
        </w:rPr>
        <w:t>自律</w:t>
      </w:r>
      <w:r w:rsidRPr="00A228A9">
        <w:rPr>
          <w:rFonts w:ascii="宋体" w:hAnsi="宋体" w:cs="宋体" w:hint="eastAsia"/>
          <w:b/>
          <w:sz w:val="28"/>
          <w:szCs w:val="28"/>
        </w:rPr>
        <w:t>，维护会员权益。</w:t>
      </w:r>
    </w:p>
    <w:p w:rsidR="00F95D2D" w:rsidRDefault="00F95D2D" w:rsidP="00F95D2D">
      <w:pPr>
        <w:spacing w:line="640" w:lineRule="exact"/>
        <w:ind w:firstLineChars="200" w:firstLine="560"/>
        <w:rPr>
          <w:rFonts w:ascii="宋体" w:cs="宋体"/>
          <w:sz w:val="28"/>
          <w:szCs w:val="28"/>
        </w:rPr>
      </w:pPr>
      <w:r w:rsidRPr="004C7DA7">
        <w:rPr>
          <w:rFonts w:ascii="宋体" w:hAnsi="宋体" w:cs="宋体" w:hint="eastAsia"/>
          <w:sz w:val="28"/>
          <w:szCs w:val="28"/>
        </w:rPr>
        <w:t>根据《四川省地理信息产业协会自律公约》</w:t>
      </w:r>
      <w:r w:rsidRPr="004C7DA7">
        <w:rPr>
          <w:rFonts w:ascii="宋体" w:hAnsi="宋体" w:cs="宋体"/>
          <w:sz w:val="28"/>
          <w:szCs w:val="28"/>
        </w:rPr>
        <w:t>,</w:t>
      </w:r>
      <w:r w:rsidRPr="004C7DA7">
        <w:rPr>
          <w:rFonts w:ascii="宋体" w:hAnsi="宋体" w:cs="宋体" w:hint="eastAsia"/>
          <w:sz w:val="28"/>
          <w:szCs w:val="28"/>
        </w:rPr>
        <w:t>继续努力推进行业诚信体系建设，定期公布“诚信榜”企业名单，并尽力帮助上榜企业进入官方良好信用评价平台。推动构建合理竞争、公平有序的市场环境，</w:t>
      </w:r>
      <w:r>
        <w:rPr>
          <w:rFonts w:ascii="宋体" w:hAnsi="宋体" w:cs="宋体" w:hint="eastAsia"/>
          <w:sz w:val="28"/>
          <w:szCs w:val="28"/>
        </w:rPr>
        <w:t>维护行业整体利益</w:t>
      </w:r>
      <w:r w:rsidRPr="004C7DA7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着力</w:t>
      </w:r>
      <w:r w:rsidRPr="004C7DA7">
        <w:rPr>
          <w:rFonts w:ascii="宋体" w:hAnsi="宋体" w:cs="宋体" w:hint="eastAsia"/>
          <w:sz w:val="28"/>
          <w:szCs w:val="28"/>
        </w:rPr>
        <w:t>保护会员单位权益。</w:t>
      </w:r>
    </w:p>
    <w:p w:rsidR="00F95D2D" w:rsidRPr="00A228A9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 w:rsidRPr="00A228A9">
        <w:rPr>
          <w:rFonts w:ascii="宋体" w:hAnsi="宋体" w:hint="eastAsia"/>
          <w:b/>
          <w:sz w:val="28"/>
          <w:szCs w:val="28"/>
        </w:rPr>
        <w:t>二、承接政府职能转移，提升管理水平。</w:t>
      </w:r>
    </w:p>
    <w:p w:rsidR="00F95D2D" w:rsidRPr="00224D80" w:rsidRDefault="00F95D2D" w:rsidP="00F95D2D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224D80">
        <w:rPr>
          <w:rFonts w:ascii="宋体" w:hAnsi="宋体" w:hint="eastAsia"/>
          <w:sz w:val="28"/>
          <w:szCs w:val="28"/>
        </w:rPr>
        <w:t>按照共建共治共享要求，围绕中心、服务大局，积极参与产业政策研究和行业管理的具体事务，主动承接政府职能转移，研究政府关注、企业关心的问题，并提供政研咨询服务。</w:t>
      </w:r>
    </w:p>
    <w:p w:rsidR="00F95D2D" w:rsidRPr="00A228A9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 w:rsidRPr="00A228A9">
        <w:rPr>
          <w:rFonts w:ascii="宋体" w:hAnsi="宋体" w:hint="eastAsia"/>
          <w:b/>
          <w:sz w:val="28"/>
          <w:szCs w:val="28"/>
        </w:rPr>
        <w:t>三、开展争先创优工作，促进产业发展。</w:t>
      </w:r>
    </w:p>
    <w:p w:rsidR="00F95D2D" w:rsidRPr="00E6759D" w:rsidRDefault="00F95D2D" w:rsidP="00F95D2D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坚持质</w:t>
      </w:r>
      <w:r w:rsidRPr="00E6759D">
        <w:rPr>
          <w:rFonts w:ascii="宋体" w:hAnsi="宋体" w:cs="Malgun Gothic" w:hint="eastAsia"/>
          <w:sz w:val="28"/>
          <w:szCs w:val="28"/>
        </w:rPr>
        <w:t>量</w:t>
      </w:r>
      <w:r w:rsidRPr="00E6759D">
        <w:rPr>
          <w:rFonts w:ascii="宋体" w:hAnsi="宋体" w:cs="宋体" w:hint="eastAsia"/>
          <w:sz w:val="28"/>
          <w:szCs w:val="28"/>
        </w:rPr>
        <w:t>第一、效益优先的原则，继续开展“优秀工程”、“最具活</w:t>
      </w:r>
      <w:r w:rsidRPr="00E6759D">
        <w:rPr>
          <w:rFonts w:ascii="宋体" w:hAnsi="宋体" w:cs="Malgun Gothic" w:hint="eastAsia"/>
          <w:sz w:val="28"/>
          <w:szCs w:val="28"/>
        </w:rPr>
        <w:t>力</w:t>
      </w:r>
      <w:r w:rsidRPr="00E6759D">
        <w:rPr>
          <w:rFonts w:ascii="宋体" w:hAnsi="宋体" w:cs="宋体" w:hint="eastAsia"/>
          <w:sz w:val="28"/>
          <w:szCs w:val="28"/>
        </w:rPr>
        <w:t>单位”等评优活动，发布</w:t>
      </w:r>
      <w:r w:rsidRPr="00E6759D">
        <w:rPr>
          <w:rFonts w:ascii="宋体" w:hAnsi="宋体" w:cs="Microsoft JhengHei" w:hint="eastAsia"/>
          <w:sz w:val="28"/>
          <w:szCs w:val="28"/>
        </w:rPr>
        <w:t>二</w:t>
      </w:r>
      <w:r w:rsidRPr="00E6759D">
        <w:rPr>
          <w:rFonts w:ascii="宋体" w:hAnsi="宋体" w:cs="宋体" w:hint="eastAsia"/>
          <w:sz w:val="28"/>
          <w:szCs w:val="28"/>
        </w:rPr>
        <w:t>十强单位排名，激励奋发有为，营造</w:t>
      </w:r>
      <w:r w:rsidRPr="00E6759D">
        <w:rPr>
          <w:rFonts w:ascii="宋体" w:hAnsi="宋体" w:cs="Malgun Gothic" w:hint="eastAsia"/>
          <w:sz w:val="28"/>
          <w:szCs w:val="28"/>
        </w:rPr>
        <w:t>行</w:t>
      </w:r>
      <w:r w:rsidRPr="00E6759D">
        <w:rPr>
          <w:rFonts w:ascii="宋体" w:hAnsi="宋体" w:cs="宋体" w:hint="eastAsia"/>
          <w:sz w:val="28"/>
          <w:szCs w:val="28"/>
        </w:rPr>
        <w:t>业单位争先创优的良好氛围，促进产业高质量发展。</w:t>
      </w:r>
    </w:p>
    <w:p w:rsidR="00F95D2D" w:rsidRPr="00A228A9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 w:rsidRPr="00A228A9">
        <w:rPr>
          <w:rFonts w:ascii="宋体" w:hAnsi="宋体" w:hint="eastAsia"/>
          <w:b/>
          <w:sz w:val="28"/>
          <w:szCs w:val="28"/>
        </w:rPr>
        <w:t>四、搭建创新交流平台，促进合作共赢。</w:t>
      </w:r>
    </w:p>
    <w:p w:rsidR="00F95D2D" w:rsidRDefault="00F95D2D" w:rsidP="00F95D2D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0A5CFE">
        <w:rPr>
          <w:rFonts w:ascii="宋体" w:hAnsi="宋体" w:cs="宋体" w:hint="eastAsia"/>
          <w:sz w:val="28"/>
          <w:szCs w:val="28"/>
        </w:rPr>
        <w:lastRenderedPageBreak/>
        <w:t>搭建创新交流平台，</w:t>
      </w:r>
      <w:r>
        <w:rPr>
          <w:rFonts w:ascii="宋体" w:hAnsi="宋体" w:cs="宋体" w:hint="eastAsia"/>
          <w:sz w:val="28"/>
          <w:szCs w:val="28"/>
        </w:rPr>
        <w:t>组织</w:t>
      </w:r>
      <w:r w:rsidRPr="000A5CFE">
        <w:rPr>
          <w:rFonts w:ascii="宋体" w:hAnsi="宋体" w:cs="宋体" w:hint="eastAsia"/>
          <w:sz w:val="28"/>
          <w:szCs w:val="28"/>
        </w:rPr>
        <w:t>“企业家沙龙”活动，</w:t>
      </w:r>
      <w:r>
        <w:rPr>
          <w:rFonts w:ascii="宋体" w:hAnsi="宋体" w:cs="宋体" w:hint="eastAsia"/>
          <w:sz w:val="28"/>
          <w:szCs w:val="28"/>
        </w:rPr>
        <w:t>加强企业家对国家政策、法律法规、行业发展趋势的把握，提升宏观决策管理运营水平。</w:t>
      </w:r>
      <w:r w:rsidRPr="000A5CFE">
        <w:rPr>
          <w:rFonts w:ascii="宋体" w:hAnsi="宋体" w:hint="eastAsia"/>
          <w:sz w:val="28"/>
          <w:szCs w:val="28"/>
        </w:rPr>
        <w:t>实施“内协外联”</w:t>
      </w:r>
      <w:r>
        <w:rPr>
          <w:rFonts w:ascii="宋体" w:hAnsi="宋体" w:hint="eastAsia"/>
          <w:sz w:val="28"/>
          <w:szCs w:val="28"/>
        </w:rPr>
        <w:t>战略</w:t>
      </w:r>
      <w:r w:rsidRPr="000A5CFE">
        <w:rPr>
          <w:rFonts w:ascii="宋体" w:hAnsi="宋体" w:cs="宋体" w:hint="eastAsia"/>
          <w:sz w:val="28"/>
          <w:szCs w:val="28"/>
        </w:rPr>
        <w:t>，促进会员单位间的交流合作，</w:t>
      </w:r>
      <w:r w:rsidRPr="000A5CFE">
        <w:rPr>
          <w:rFonts w:ascii="宋体" w:hAnsi="宋体" w:hint="eastAsia"/>
          <w:sz w:val="28"/>
          <w:szCs w:val="28"/>
        </w:rPr>
        <w:t>组织部分会员单位外出考察</w:t>
      </w:r>
      <w:r>
        <w:rPr>
          <w:rFonts w:ascii="宋体" w:hAnsi="宋体" w:hint="eastAsia"/>
          <w:sz w:val="28"/>
          <w:szCs w:val="28"/>
        </w:rPr>
        <w:t>学习。</w:t>
      </w:r>
    </w:p>
    <w:p w:rsidR="00F95D2D" w:rsidRPr="008F2A73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 w:rsidRPr="008F2A73">
        <w:rPr>
          <w:rFonts w:ascii="宋体" w:hAnsi="宋体" w:hint="eastAsia"/>
          <w:b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开展相关职业培训，建设行业人才队伍。</w:t>
      </w:r>
    </w:p>
    <w:p w:rsidR="00F95D2D" w:rsidRDefault="00F95D2D" w:rsidP="00F95D2D">
      <w:pPr>
        <w:spacing w:line="64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根据新形势要求和</w:t>
      </w:r>
      <w:r w:rsidRPr="008F2A73">
        <w:rPr>
          <w:rFonts w:ascii="宋体" w:hAnsi="宋体" w:cs="宋体" w:hint="eastAsia"/>
          <w:sz w:val="28"/>
          <w:szCs w:val="28"/>
        </w:rPr>
        <w:t>会员单位需求，组织开展各种</w:t>
      </w:r>
      <w:r>
        <w:rPr>
          <w:rFonts w:ascii="宋体" w:hAnsi="宋体" w:cs="宋体" w:hint="eastAsia"/>
          <w:sz w:val="28"/>
          <w:szCs w:val="28"/>
        </w:rPr>
        <w:t>职业培训，开拓新的培训内容，加大对行业急需的高级管理人才、复合人才和技术人才的培训，提升从业人员的整体综合素质。</w:t>
      </w:r>
    </w:p>
    <w:p w:rsidR="00F95D2D" w:rsidRPr="00A228A9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Pr="00A228A9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以党的建设为统领，</w:t>
      </w:r>
      <w:r w:rsidRPr="00A228A9">
        <w:rPr>
          <w:rFonts w:ascii="宋体" w:hAnsi="宋体" w:hint="eastAsia"/>
          <w:b/>
          <w:sz w:val="28"/>
          <w:szCs w:val="28"/>
        </w:rPr>
        <w:t>加强协会自身建设</w:t>
      </w:r>
      <w:r w:rsidRPr="00A228A9">
        <w:rPr>
          <w:rFonts w:ascii="宋体" w:hAnsi="宋体" w:cs="宋体" w:hint="eastAsia"/>
          <w:b/>
          <w:sz w:val="28"/>
          <w:szCs w:val="28"/>
        </w:rPr>
        <w:t>。</w:t>
      </w:r>
    </w:p>
    <w:p w:rsidR="00F95D2D" w:rsidRDefault="00F95D2D" w:rsidP="00F95D2D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以党的建设为统领，</w:t>
      </w:r>
      <w:r w:rsidRPr="000A5CFE">
        <w:rPr>
          <w:rFonts w:ascii="宋体" w:hAnsi="宋体" w:cs="宋体" w:hint="eastAsia"/>
          <w:sz w:val="28"/>
          <w:szCs w:val="28"/>
        </w:rPr>
        <w:t>充分发挥党组织政治核心作用。</w:t>
      </w:r>
      <w:r w:rsidRPr="000A5CFE">
        <w:rPr>
          <w:rFonts w:ascii="宋体" w:hAnsi="宋体" w:hint="eastAsia"/>
          <w:sz w:val="28"/>
          <w:szCs w:val="28"/>
        </w:rPr>
        <w:t>根据民政部制定的《社会组织信用信息</w:t>
      </w:r>
      <w:r>
        <w:rPr>
          <w:rFonts w:ascii="宋体" w:hAnsi="宋体" w:hint="eastAsia"/>
          <w:sz w:val="28"/>
          <w:szCs w:val="28"/>
        </w:rPr>
        <w:t>管理</w:t>
      </w:r>
      <w:r w:rsidRPr="000A5CFE">
        <w:rPr>
          <w:rFonts w:ascii="宋体" w:hAnsi="宋体" w:cs="宋体" w:hint="eastAsia"/>
          <w:sz w:val="28"/>
          <w:szCs w:val="28"/>
        </w:rPr>
        <w:t>办法》，加强协会自身建设，认真</w:t>
      </w:r>
      <w:r>
        <w:rPr>
          <w:rFonts w:ascii="宋体" w:hAnsi="宋体" w:cs="宋体" w:hint="eastAsia"/>
          <w:sz w:val="28"/>
          <w:szCs w:val="28"/>
        </w:rPr>
        <w:t>履行</w:t>
      </w:r>
      <w:r w:rsidRPr="000A5CFE">
        <w:rPr>
          <w:rFonts w:ascii="宋体" w:hAnsi="宋体" w:cs="宋体" w:hint="eastAsia"/>
          <w:sz w:val="28"/>
          <w:szCs w:val="28"/>
        </w:rPr>
        <w:t>责任和义务，坚持依法办会、</w:t>
      </w:r>
      <w:r w:rsidRPr="000A5CFE">
        <w:rPr>
          <w:rFonts w:ascii="宋体" w:hAnsi="宋体" w:hint="eastAsia"/>
          <w:sz w:val="28"/>
          <w:szCs w:val="28"/>
        </w:rPr>
        <w:t>民主办会</w:t>
      </w:r>
      <w:r>
        <w:rPr>
          <w:rFonts w:ascii="宋体" w:hAnsi="宋体" w:hint="eastAsia"/>
          <w:sz w:val="28"/>
          <w:szCs w:val="28"/>
        </w:rPr>
        <w:t>，全面提升协会工作能力和服务水平</w:t>
      </w:r>
      <w:r w:rsidRPr="000A5CFE">
        <w:rPr>
          <w:rFonts w:ascii="宋体" w:hAnsi="宋体" w:hint="eastAsia"/>
          <w:sz w:val="28"/>
          <w:szCs w:val="28"/>
        </w:rPr>
        <w:t>。</w:t>
      </w:r>
    </w:p>
    <w:p w:rsidR="00F95D2D" w:rsidRDefault="00F95D2D" w:rsidP="00F95D2D">
      <w:pPr>
        <w:spacing w:line="6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C0392D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建设信息化管理体系，增强行业影响力。</w:t>
      </w:r>
    </w:p>
    <w:p w:rsidR="00F95D2D" w:rsidRPr="00E6759D" w:rsidRDefault="00F95D2D" w:rsidP="00F95D2D">
      <w:pPr>
        <w:spacing w:line="640" w:lineRule="exact"/>
        <w:ind w:firstLineChars="200" w:firstLine="560"/>
        <w:rPr>
          <w:rFonts w:ascii="宋体"/>
          <w:sz w:val="28"/>
          <w:szCs w:val="28"/>
        </w:rPr>
      </w:pPr>
      <w:r w:rsidRPr="00E6759D">
        <w:rPr>
          <w:rFonts w:ascii="宋体" w:hAnsi="宋体" w:hint="eastAsia"/>
          <w:sz w:val="28"/>
          <w:szCs w:val="28"/>
        </w:rPr>
        <w:t>建设会员单位管理系统，尽力实现信息化办公，为会员单位提供更加便捷的服务。继续利用协会网站、微信公众号推介会员单位，优化宣传内容，增加阅读量；同时拓展宣传渠道，帮助扩大行业的社会影响。</w:t>
      </w:r>
    </w:p>
    <w:p w:rsidR="00F95D2D" w:rsidRDefault="00F95D2D">
      <w:r>
        <w:rPr>
          <w:rFonts w:hint="eastAsia"/>
        </w:rPr>
        <w:t xml:space="preserve">                                                                                                                                                          </w:t>
      </w:r>
    </w:p>
    <w:sectPr w:rsidR="00F95D2D" w:rsidSect="00DC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D2D"/>
    <w:rsid w:val="00000F06"/>
    <w:rsid w:val="001A37FD"/>
    <w:rsid w:val="007910F4"/>
    <w:rsid w:val="00AB2243"/>
    <w:rsid w:val="00DC6A03"/>
    <w:rsid w:val="00F9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2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D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2019-01-28T05:32:00Z</cp:lastPrinted>
  <dcterms:created xsi:type="dcterms:W3CDTF">2019-01-28T05:42:00Z</dcterms:created>
  <dcterms:modified xsi:type="dcterms:W3CDTF">2019-01-28T05:42:00Z</dcterms:modified>
</cp:coreProperties>
</file>